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4BF2" w:rsidRDefault="0012341B" w:rsidP="0012341B">
      <w:pPr>
        <w:ind w:hanging="567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12341B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6267450" cy="8658225"/>
            <wp:effectExtent l="0" t="0" r="0" b="9525"/>
            <wp:docPr id="2" name="Рисунок 2" descr="E:\сканы слесари 2019\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сканы слесари 2019\2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9406" cy="86609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2341B" w:rsidRDefault="00976420" w:rsidP="00976420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DF2F34" w:rsidRDefault="00976420" w:rsidP="00976420">
      <w:pPr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 </w:t>
      </w:r>
      <w:r w:rsidRPr="00976420">
        <w:rPr>
          <w:rFonts w:ascii="Times New Roman" w:hAnsi="Times New Roman" w:cs="Times New Roman"/>
          <w:color w:val="000000"/>
          <w:sz w:val="26"/>
          <w:szCs w:val="26"/>
        </w:rPr>
        <w:t>Программа разработана на основе</w:t>
      </w:r>
      <w:r w:rsidR="00DF2F34">
        <w:rPr>
          <w:rFonts w:ascii="Times New Roman" w:hAnsi="Times New Roman" w:cs="Times New Roman"/>
          <w:color w:val="000000"/>
          <w:sz w:val="26"/>
          <w:szCs w:val="26"/>
        </w:rPr>
        <w:t>:</w:t>
      </w:r>
    </w:p>
    <w:p w:rsidR="00DF2F34" w:rsidRDefault="00DF2F34" w:rsidP="00976420">
      <w:pPr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-</w:t>
      </w:r>
      <w:r w:rsidR="00976420" w:rsidRPr="00976420">
        <w:rPr>
          <w:rFonts w:ascii="Times New Roman" w:hAnsi="Times New Roman" w:cs="Times New Roman"/>
          <w:color w:val="000000"/>
          <w:sz w:val="26"/>
          <w:szCs w:val="26"/>
        </w:rPr>
        <w:t xml:space="preserve"> Федерального государственного образовательн</w:t>
      </w:r>
      <w:r w:rsidR="005C06D9">
        <w:rPr>
          <w:rFonts w:ascii="Times New Roman" w:hAnsi="Times New Roman" w:cs="Times New Roman"/>
          <w:color w:val="000000"/>
          <w:sz w:val="26"/>
          <w:szCs w:val="26"/>
        </w:rPr>
        <w:t xml:space="preserve">ого стандарта </w:t>
      </w:r>
      <w:r w:rsidR="00D4662A">
        <w:rPr>
          <w:rFonts w:ascii="Times New Roman" w:hAnsi="Times New Roman" w:cs="Times New Roman"/>
          <w:color w:val="000000"/>
          <w:sz w:val="26"/>
          <w:szCs w:val="26"/>
        </w:rPr>
        <w:t xml:space="preserve">среднего </w:t>
      </w:r>
      <w:r w:rsidR="00D4662A" w:rsidRPr="00976420">
        <w:rPr>
          <w:rFonts w:ascii="Times New Roman" w:hAnsi="Times New Roman" w:cs="Times New Roman"/>
          <w:color w:val="000000"/>
          <w:sz w:val="26"/>
          <w:szCs w:val="26"/>
        </w:rPr>
        <w:t>общего</w:t>
      </w:r>
      <w:r w:rsidR="00976420" w:rsidRPr="00976420">
        <w:rPr>
          <w:rFonts w:ascii="Times New Roman" w:hAnsi="Times New Roman" w:cs="Times New Roman"/>
          <w:color w:val="000000"/>
          <w:sz w:val="26"/>
          <w:szCs w:val="26"/>
        </w:rPr>
        <w:t xml:space="preserve"> образования</w:t>
      </w:r>
      <w:r w:rsidR="00D4662A">
        <w:rPr>
          <w:rFonts w:ascii="Times New Roman" w:hAnsi="Times New Roman" w:cs="Times New Roman"/>
          <w:color w:val="000000"/>
          <w:sz w:val="26"/>
          <w:szCs w:val="26"/>
        </w:rPr>
        <w:t>;</w:t>
      </w:r>
    </w:p>
    <w:p w:rsidR="00DF2F34" w:rsidRDefault="00DF2F34" w:rsidP="00976420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-</w:t>
      </w:r>
      <w:r w:rsidR="00976420" w:rsidRPr="00976420">
        <w:rPr>
          <w:rFonts w:ascii="Times New Roman" w:hAnsi="Times New Roman" w:cs="Times New Roman"/>
          <w:color w:val="000000"/>
          <w:sz w:val="26"/>
          <w:szCs w:val="26"/>
        </w:rPr>
        <w:t xml:space="preserve">Федерального государственного образовательного стандарта среднего профессионального образования по профессии </w:t>
      </w:r>
      <w:r w:rsidR="00976420" w:rsidRPr="00080732">
        <w:rPr>
          <w:rFonts w:ascii="Times New Roman" w:eastAsia="Calibri" w:hAnsi="Times New Roman" w:cs="Times New Roman"/>
          <w:sz w:val="26"/>
          <w:szCs w:val="26"/>
        </w:rPr>
        <w:t>15.01.30 Слесарь,</w:t>
      </w:r>
      <w:r w:rsidR="00822F6C" w:rsidRPr="00822F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22F6C">
        <w:rPr>
          <w:rFonts w:ascii="Times New Roman" w:eastAsia="Times New Roman" w:hAnsi="Times New Roman" w:cs="Times New Roman"/>
          <w:sz w:val="28"/>
          <w:szCs w:val="28"/>
          <w:lang w:eastAsia="ru-RU"/>
        </w:rPr>
        <w:t>входит в УГС 15.00.00 Машиностроение,</w:t>
      </w:r>
      <w:r w:rsidR="00976420" w:rsidRPr="00976420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="00976420" w:rsidRPr="00976420">
        <w:rPr>
          <w:rFonts w:ascii="Times New Roman" w:eastAsia="Calibri" w:hAnsi="Times New Roman" w:cs="Times New Roman"/>
          <w:sz w:val="26"/>
          <w:szCs w:val="26"/>
        </w:rPr>
        <w:t>утвержденный</w:t>
      </w:r>
      <w:r w:rsidR="00976420" w:rsidRPr="00976420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="00976420" w:rsidRPr="00976420">
        <w:rPr>
          <w:rFonts w:ascii="Times New Roman" w:eastAsia="Calibri" w:hAnsi="Times New Roman" w:cs="Times New Roman"/>
          <w:sz w:val="26"/>
          <w:szCs w:val="26"/>
        </w:rPr>
        <w:t>Приказом Минобрнауки России от 02.08.2013 N 817</w:t>
      </w:r>
      <w:r w:rsidR="00D4662A">
        <w:rPr>
          <w:rFonts w:ascii="Times New Roman" w:eastAsia="Calibri" w:hAnsi="Times New Roman" w:cs="Times New Roman"/>
          <w:sz w:val="26"/>
          <w:szCs w:val="26"/>
        </w:rPr>
        <w:t>;</w:t>
      </w:r>
    </w:p>
    <w:p w:rsidR="00DF2F34" w:rsidRPr="00080732" w:rsidRDefault="00DF2F34" w:rsidP="00976420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-</w:t>
      </w:r>
      <w:r w:rsidR="00976420" w:rsidRPr="00976420">
        <w:rPr>
          <w:rFonts w:eastAsia="Calibri" w:cs="Times New Roman"/>
          <w:sz w:val="26"/>
          <w:szCs w:val="26"/>
        </w:rPr>
        <w:t xml:space="preserve"> </w:t>
      </w:r>
      <w:r w:rsidR="00976420" w:rsidRPr="00976420">
        <w:rPr>
          <w:rFonts w:ascii="Times New Roman" w:eastAsia="Calibri" w:hAnsi="Times New Roman" w:cs="Times New Roman"/>
          <w:sz w:val="26"/>
          <w:szCs w:val="26"/>
        </w:rPr>
        <w:t xml:space="preserve">основной профессиональной образовательной программы по </w:t>
      </w:r>
      <w:r w:rsidR="00976420" w:rsidRPr="00976420">
        <w:rPr>
          <w:rFonts w:ascii="Times New Roman" w:hAnsi="Times New Roman" w:cs="Times New Roman"/>
          <w:color w:val="000000"/>
          <w:sz w:val="26"/>
          <w:szCs w:val="26"/>
        </w:rPr>
        <w:t xml:space="preserve">профессии </w:t>
      </w:r>
      <w:r w:rsidR="00976420" w:rsidRPr="00080732">
        <w:rPr>
          <w:rFonts w:ascii="Times New Roman" w:eastAsia="Calibri" w:hAnsi="Times New Roman" w:cs="Times New Roman"/>
          <w:sz w:val="26"/>
          <w:szCs w:val="26"/>
        </w:rPr>
        <w:t>15.01.30 Слесарь,</w:t>
      </w:r>
      <w:r w:rsidRPr="00080732">
        <w:rPr>
          <w:rFonts w:ascii="Times New Roman" w:eastAsia="Calibri" w:hAnsi="Times New Roman" w:cs="Times New Roman"/>
          <w:sz w:val="26"/>
          <w:szCs w:val="26"/>
        </w:rPr>
        <w:t xml:space="preserve"> 20</w:t>
      </w:r>
      <w:r w:rsidR="005E0C3C">
        <w:rPr>
          <w:rFonts w:ascii="Times New Roman" w:eastAsia="Calibri" w:hAnsi="Times New Roman" w:cs="Times New Roman"/>
          <w:sz w:val="26"/>
          <w:szCs w:val="26"/>
        </w:rPr>
        <w:t>19</w:t>
      </w:r>
      <w:r w:rsidR="0012341B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080732">
        <w:rPr>
          <w:rFonts w:ascii="Times New Roman" w:eastAsia="Calibri" w:hAnsi="Times New Roman" w:cs="Times New Roman"/>
          <w:sz w:val="26"/>
          <w:szCs w:val="26"/>
        </w:rPr>
        <w:t>г.</w:t>
      </w:r>
      <w:r w:rsidR="00D4662A">
        <w:rPr>
          <w:rFonts w:ascii="Times New Roman" w:eastAsia="Calibri" w:hAnsi="Times New Roman" w:cs="Times New Roman"/>
          <w:sz w:val="26"/>
          <w:szCs w:val="26"/>
        </w:rPr>
        <w:t>;</w:t>
      </w:r>
    </w:p>
    <w:p w:rsidR="00976420" w:rsidRPr="00976420" w:rsidRDefault="00DF2F34" w:rsidP="00976420">
      <w:pPr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-</w:t>
      </w:r>
      <w:r w:rsidR="00976420" w:rsidRPr="00976420">
        <w:rPr>
          <w:rFonts w:ascii="Times New Roman" w:hAnsi="Times New Roman" w:cs="Times New Roman"/>
          <w:color w:val="000000"/>
          <w:sz w:val="26"/>
          <w:szCs w:val="26"/>
        </w:rPr>
        <w:t xml:space="preserve"> примерной программы учебной дисциплины </w:t>
      </w:r>
      <w:r w:rsidR="00976420" w:rsidRPr="00080732">
        <w:rPr>
          <w:rFonts w:ascii="Times New Roman" w:eastAsia="Calibri" w:hAnsi="Times New Roman" w:cs="Times New Roman"/>
          <w:sz w:val="26"/>
          <w:szCs w:val="26"/>
        </w:rPr>
        <w:t>История</w:t>
      </w:r>
      <w:r w:rsidR="00976420" w:rsidRPr="00976420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="00976420" w:rsidRPr="00976420">
        <w:rPr>
          <w:rFonts w:ascii="Times New Roman" w:hAnsi="Times New Roman" w:cs="Times New Roman"/>
          <w:color w:val="000000"/>
          <w:sz w:val="26"/>
          <w:szCs w:val="26"/>
        </w:rPr>
        <w:t>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стандартов и получае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мой профессии </w:t>
      </w:r>
      <w:r w:rsidR="00976420" w:rsidRPr="00976420">
        <w:rPr>
          <w:rFonts w:ascii="Times New Roman" w:hAnsi="Times New Roman" w:cs="Times New Roman"/>
          <w:color w:val="000000"/>
          <w:sz w:val="26"/>
          <w:szCs w:val="26"/>
        </w:rPr>
        <w:t>среднего профессионального образования (письмо Депар</w:t>
      </w:r>
      <w:r w:rsidR="005C06D9">
        <w:rPr>
          <w:rFonts w:ascii="Times New Roman" w:hAnsi="Times New Roman" w:cs="Times New Roman"/>
          <w:color w:val="000000"/>
          <w:sz w:val="26"/>
          <w:szCs w:val="26"/>
        </w:rPr>
        <w:t>тамента государственной политики</w:t>
      </w:r>
      <w:r w:rsidR="00976420" w:rsidRPr="00976420">
        <w:rPr>
          <w:rFonts w:ascii="Times New Roman" w:hAnsi="Times New Roman" w:cs="Times New Roman"/>
          <w:color w:val="000000"/>
          <w:sz w:val="26"/>
          <w:szCs w:val="26"/>
        </w:rPr>
        <w:t xml:space="preserve"> в сфере подготовки рабочих кадров и ДПО Минобрнаук</w:t>
      </w:r>
      <w:r w:rsidR="00D4662A">
        <w:rPr>
          <w:rFonts w:ascii="Times New Roman" w:hAnsi="Times New Roman" w:cs="Times New Roman"/>
          <w:color w:val="000000"/>
          <w:sz w:val="26"/>
          <w:szCs w:val="26"/>
        </w:rPr>
        <w:t>и России от 17.03.2015 №06-259).</w:t>
      </w:r>
    </w:p>
    <w:p w:rsidR="00976420" w:rsidRDefault="00976420" w:rsidP="005264AA">
      <w:pPr>
        <w:spacing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4A55F3" w:rsidRPr="005264AA" w:rsidRDefault="004A55F3" w:rsidP="005264A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3083A" w:rsidRPr="00FE0A13" w:rsidRDefault="00E3083A" w:rsidP="00E3083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EB55E8">
        <w:rPr>
          <w:rFonts w:ascii="Times New Roman" w:hAnsi="Times New Roman" w:cs="Times New Roman"/>
          <w:sz w:val="28"/>
          <w:szCs w:val="28"/>
        </w:rPr>
        <w:t xml:space="preserve">Организация-разработчик: </w:t>
      </w:r>
      <w:r w:rsidRPr="00EE1F95">
        <w:rPr>
          <w:rFonts w:ascii="Times New Roman" w:hAnsi="Times New Roman" w:cs="Times New Roman"/>
          <w:sz w:val="28"/>
          <w:szCs w:val="28"/>
        </w:rPr>
        <w:t>ГАПОУ «Казанский политехнический колледж»</w:t>
      </w:r>
    </w:p>
    <w:p w:rsidR="00E3083A" w:rsidRPr="009A6F9C" w:rsidRDefault="004A55F3" w:rsidP="00E3083A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E3083A" w:rsidRPr="009A6F9C">
        <w:rPr>
          <w:rFonts w:ascii="Times New Roman" w:hAnsi="Times New Roman"/>
          <w:sz w:val="28"/>
          <w:szCs w:val="28"/>
        </w:rPr>
        <w:t>Разрабо</w:t>
      </w:r>
      <w:r w:rsidR="00D4662A">
        <w:rPr>
          <w:rFonts w:ascii="Times New Roman" w:hAnsi="Times New Roman"/>
          <w:sz w:val="28"/>
          <w:szCs w:val="28"/>
        </w:rPr>
        <w:t xml:space="preserve">тчик: преподаватель, </w:t>
      </w:r>
      <w:r w:rsidR="00E3083A">
        <w:rPr>
          <w:rFonts w:ascii="Times New Roman" w:hAnsi="Times New Roman"/>
          <w:sz w:val="28"/>
          <w:szCs w:val="28"/>
        </w:rPr>
        <w:t xml:space="preserve">С.Н. Хлапкова </w:t>
      </w:r>
    </w:p>
    <w:p w:rsidR="004A55F3" w:rsidRDefault="004A55F3" w:rsidP="00E3083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47040" w:rsidRDefault="00847040" w:rsidP="00E3083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47040">
        <w:rPr>
          <w:rFonts w:ascii="Times New Roman" w:eastAsia="Calibri" w:hAnsi="Times New Roman" w:cs="Times New Roman"/>
          <w:sz w:val="28"/>
          <w:szCs w:val="28"/>
        </w:rPr>
        <w:t xml:space="preserve">    </w:t>
      </w:r>
    </w:p>
    <w:p w:rsidR="00847040" w:rsidRDefault="00847040" w:rsidP="00E3083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3083A" w:rsidRPr="00847040" w:rsidRDefault="00E3083A" w:rsidP="000D5F1F">
      <w:pPr>
        <w:spacing w:after="20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847040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="00847040" w:rsidRPr="0084704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47040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E3083A" w:rsidRPr="00847040" w:rsidRDefault="00E3083A" w:rsidP="00E3083A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1D52B6" w:rsidRPr="001D52B6" w:rsidRDefault="001D52B6" w:rsidP="001D52B6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D52B6" w:rsidRPr="001D52B6" w:rsidRDefault="001D52B6" w:rsidP="001D52B6">
      <w:pPr>
        <w:spacing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0D5F1F" w:rsidRDefault="00847040" w:rsidP="001D52B6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Calibri" w:eastAsia="Calibri" w:hAnsi="Calibri" w:cs="Times New Roman"/>
        </w:rPr>
        <w:t xml:space="preserve">                                                                   </w:t>
      </w:r>
      <w:r w:rsidR="001D52B6" w:rsidRPr="001D52B6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0D5F1F" w:rsidRDefault="000D5F1F" w:rsidP="001D52B6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D5F1F" w:rsidRDefault="000D5F1F" w:rsidP="001D52B6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76420" w:rsidRDefault="00976420" w:rsidP="001D52B6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76420" w:rsidRDefault="00976420" w:rsidP="001D52B6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76420" w:rsidRDefault="00976420" w:rsidP="001D52B6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76420" w:rsidRDefault="00976420" w:rsidP="001D52B6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76420" w:rsidRDefault="00976420" w:rsidP="001D52B6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76420" w:rsidRDefault="00976420" w:rsidP="001D52B6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76420" w:rsidRDefault="00976420" w:rsidP="001D52B6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D52B6" w:rsidRPr="001D52B6" w:rsidRDefault="001D52B6" w:rsidP="001D52B6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D52B6">
        <w:rPr>
          <w:rFonts w:ascii="Times New Roman" w:eastAsia="Calibri" w:hAnsi="Times New Roman" w:cs="Times New Roman"/>
          <w:sz w:val="24"/>
          <w:szCs w:val="24"/>
        </w:rPr>
        <w:t xml:space="preserve"> СОДЕ</w:t>
      </w:r>
      <w:r w:rsidR="00847040">
        <w:rPr>
          <w:rFonts w:ascii="Times New Roman" w:eastAsia="Calibri" w:hAnsi="Times New Roman" w:cs="Times New Roman"/>
          <w:sz w:val="24"/>
          <w:szCs w:val="24"/>
        </w:rPr>
        <w:t>Р</w:t>
      </w:r>
      <w:r w:rsidRPr="001D52B6">
        <w:rPr>
          <w:rFonts w:ascii="Times New Roman" w:eastAsia="Calibri" w:hAnsi="Times New Roman" w:cs="Times New Roman"/>
          <w:sz w:val="24"/>
          <w:szCs w:val="24"/>
        </w:rPr>
        <w:t>ЖАНИЕ</w:t>
      </w:r>
    </w:p>
    <w:p w:rsidR="001D52B6" w:rsidRPr="00847040" w:rsidRDefault="001D52B6" w:rsidP="001D52B6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47040">
        <w:rPr>
          <w:rFonts w:ascii="Times New Roman" w:eastAsia="Calibri" w:hAnsi="Times New Roman" w:cs="Times New Roman"/>
          <w:sz w:val="28"/>
          <w:szCs w:val="28"/>
        </w:rPr>
        <w:t>Паспорт рабочей программы учебной дисциплины…………………...4</w:t>
      </w:r>
    </w:p>
    <w:p w:rsidR="001D52B6" w:rsidRPr="00847040" w:rsidRDefault="001D52B6" w:rsidP="001D52B6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47040">
        <w:rPr>
          <w:rFonts w:ascii="Times New Roman" w:eastAsia="Calibri" w:hAnsi="Times New Roman" w:cs="Times New Roman"/>
          <w:sz w:val="28"/>
          <w:szCs w:val="28"/>
        </w:rPr>
        <w:t>Структура и содержание учебно</w:t>
      </w:r>
      <w:r w:rsidR="002746FE">
        <w:rPr>
          <w:rFonts w:ascii="Times New Roman" w:eastAsia="Calibri" w:hAnsi="Times New Roman" w:cs="Times New Roman"/>
          <w:sz w:val="28"/>
          <w:szCs w:val="28"/>
        </w:rPr>
        <w:t>й программы………………….............7</w:t>
      </w:r>
    </w:p>
    <w:p w:rsidR="001D52B6" w:rsidRPr="00847040" w:rsidRDefault="001D52B6" w:rsidP="001D52B6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47040">
        <w:rPr>
          <w:rFonts w:ascii="Times New Roman" w:eastAsia="Calibri" w:hAnsi="Times New Roman" w:cs="Times New Roman"/>
          <w:sz w:val="28"/>
          <w:szCs w:val="28"/>
        </w:rPr>
        <w:t>Условия реализация прог</w:t>
      </w:r>
      <w:r w:rsidR="002746FE">
        <w:rPr>
          <w:rFonts w:ascii="Times New Roman" w:eastAsia="Calibri" w:hAnsi="Times New Roman" w:cs="Times New Roman"/>
          <w:sz w:val="28"/>
          <w:szCs w:val="28"/>
        </w:rPr>
        <w:t>раммы учебной дисциплины………………23</w:t>
      </w:r>
    </w:p>
    <w:p w:rsidR="001D52B6" w:rsidRPr="00847040" w:rsidRDefault="001D52B6" w:rsidP="001D52B6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47040">
        <w:rPr>
          <w:rFonts w:ascii="Times New Roman" w:eastAsia="Calibri" w:hAnsi="Times New Roman" w:cs="Times New Roman"/>
          <w:sz w:val="28"/>
          <w:szCs w:val="28"/>
        </w:rPr>
        <w:t>Контроль и оценка результато</w:t>
      </w:r>
      <w:r w:rsidR="00847040" w:rsidRPr="00847040">
        <w:rPr>
          <w:rFonts w:ascii="Times New Roman" w:eastAsia="Calibri" w:hAnsi="Times New Roman" w:cs="Times New Roman"/>
          <w:sz w:val="28"/>
          <w:szCs w:val="28"/>
        </w:rPr>
        <w:t>в освоения учебной дисциплины……</w:t>
      </w:r>
      <w:r w:rsidR="002746FE">
        <w:rPr>
          <w:rFonts w:ascii="Times New Roman" w:eastAsia="Calibri" w:hAnsi="Times New Roman" w:cs="Times New Roman"/>
          <w:sz w:val="28"/>
          <w:szCs w:val="28"/>
        </w:rPr>
        <w:t>24</w:t>
      </w:r>
    </w:p>
    <w:p w:rsidR="001D52B6" w:rsidRPr="00847040" w:rsidRDefault="001D52B6" w:rsidP="001D52B6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D52B6" w:rsidRPr="00847040" w:rsidRDefault="001D52B6" w:rsidP="001D52B6">
      <w:pPr>
        <w:rPr>
          <w:rFonts w:ascii="Calibri" w:eastAsia="Calibri" w:hAnsi="Calibri" w:cs="Times New Roman"/>
          <w:sz w:val="28"/>
          <w:szCs w:val="28"/>
        </w:rPr>
      </w:pPr>
    </w:p>
    <w:p w:rsidR="001D52B6" w:rsidRPr="00847040" w:rsidRDefault="001D52B6" w:rsidP="001D52B6">
      <w:pPr>
        <w:rPr>
          <w:rFonts w:ascii="Calibri" w:eastAsia="Calibri" w:hAnsi="Calibri" w:cs="Times New Roman"/>
          <w:sz w:val="28"/>
          <w:szCs w:val="28"/>
        </w:rPr>
      </w:pPr>
    </w:p>
    <w:p w:rsidR="001D52B6" w:rsidRPr="001D52B6" w:rsidRDefault="001D52B6" w:rsidP="001D52B6">
      <w:pPr>
        <w:rPr>
          <w:rFonts w:ascii="Calibri" w:eastAsia="Calibri" w:hAnsi="Calibri" w:cs="Times New Roman"/>
        </w:rPr>
      </w:pPr>
    </w:p>
    <w:p w:rsidR="001D52B6" w:rsidRPr="001D52B6" w:rsidRDefault="001D52B6" w:rsidP="001D52B6">
      <w:pPr>
        <w:rPr>
          <w:rFonts w:ascii="Calibri" w:eastAsia="Calibri" w:hAnsi="Calibri" w:cs="Times New Roman"/>
        </w:rPr>
      </w:pPr>
    </w:p>
    <w:p w:rsidR="001D52B6" w:rsidRPr="001D52B6" w:rsidRDefault="001D52B6" w:rsidP="001D52B6">
      <w:pPr>
        <w:rPr>
          <w:rFonts w:ascii="Calibri" w:eastAsia="Calibri" w:hAnsi="Calibri" w:cs="Times New Roman"/>
        </w:rPr>
      </w:pPr>
    </w:p>
    <w:p w:rsidR="001D52B6" w:rsidRPr="001D52B6" w:rsidRDefault="001D52B6" w:rsidP="001D52B6">
      <w:pPr>
        <w:rPr>
          <w:rFonts w:ascii="Calibri" w:eastAsia="Calibri" w:hAnsi="Calibri" w:cs="Times New Roman"/>
        </w:rPr>
      </w:pPr>
    </w:p>
    <w:p w:rsidR="001D52B6" w:rsidRPr="001D52B6" w:rsidRDefault="001D52B6" w:rsidP="001D52B6">
      <w:pPr>
        <w:rPr>
          <w:rFonts w:ascii="Calibri" w:eastAsia="Calibri" w:hAnsi="Calibri" w:cs="Times New Roman"/>
        </w:rPr>
      </w:pPr>
    </w:p>
    <w:p w:rsidR="001D52B6" w:rsidRPr="001D52B6" w:rsidRDefault="001D52B6" w:rsidP="001D52B6">
      <w:pPr>
        <w:rPr>
          <w:rFonts w:ascii="Calibri" w:eastAsia="Calibri" w:hAnsi="Calibri" w:cs="Times New Roman"/>
        </w:rPr>
      </w:pPr>
    </w:p>
    <w:p w:rsidR="001D52B6" w:rsidRPr="001D52B6" w:rsidRDefault="001D52B6" w:rsidP="001D52B6">
      <w:pPr>
        <w:rPr>
          <w:rFonts w:ascii="Calibri" w:eastAsia="Calibri" w:hAnsi="Calibri" w:cs="Times New Roman"/>
        </w:rPr>
      </w:pPr>
    </w:p>
    <w:p w:rsidR="001D52B6" w:rsidRPr="001D52B6" w:rsidRDefault="001D52B6" w:rsidP="001D52B6">
      <w:pPr>
        <w:rPr>
          <w:rFonts w:ascii="Calibri" w:eastAsia="Calibri" w:hAnsi="Calibri" w:cs="Times New Roman"/>
        </w:rPr>
      </w:pPr>
    </w:p>
    <w:p w:rsidR="001D52B6" w:rsidRPr="001D52B6" w:rsidRDefault="001D52B6" w:rsidP="001D52B6">
      <w:pPr>
        <w:rPr>
          <w:rFonts w:ascii="Calibri" w:eastAsia="Calibri" w:hAnsi="Calibri" w:cs="Times New Roman"/>
        </w:rPr>
      </w:pPr>
    </w:p>
    <w:p w:rsidR="001D52B6" w:rsidRPr="001D52B6" w:rsidRDefault="001D52B6" w:rsidP="001D52B6">
      <w:pPr>
        <w:rPr>
          <w:rFonts w:ascii="Calibri" w:eastAsia="Calibri" w:hAnsi="Calibri" w:cs="Times New Roman"/>
        </w:rPr>
      </w:pPr>
    </w:p>
    <w:p w:rsidR="001D52B6" w:rsidRPr="001D52B6" w:rsidRDefault="001D52B6" w:rsidP="001D52B6">
      <w:pPr>
        <w:rPr>
          <w:rFonts w:ascii="Calibri" w:eastAsia="Calibri" w:hAnsi="Calibri" w:cs="Times New Roman"/>
        </w:rPr>
      </w:pPr>
    </w:p>
    <w:p w:rsidR="001D52B6" w:rsidRPr="001D52B6" w:rsidRDefault="001D52B6" w:rsidP="001D52B6">
      <w:pPr>
        <w:rPr>
          <w:rFonts w:ascii="Calibri" w:eastAsia="Calibri" w:hAnsi="Calibri" w:cs="Times New Roman"/>
        </w:rPr>
      </w:pPr>
    </w:p>
    <w:p w:rsidR="001D52B6" w:rsidRPr="001D52B6" w:rsidRDefault="001D52B6" w:rsidP="001D52B6">
      <w:pPr>
        <w:rPr>
          <w:rFonts w:ascii="Calibri" w:eastAsia="Calibri" w:hAnsi="Calibri" w:cs="Times New Roman"/>
        </w:rPr>
      </w:pPr>
    </w:p>
    <w:p w:rsidR="001D52B6" w:rsidRPr="001D52B6" w:rsidRDefault="001D52B6" w:rsidP="001D52B6">
      <w:pPr>
        <w:rPr>
          <w:rFonts w:ascii="Calibri" w:eastAsia="Calibri" w:hAnsi="Calibri" w:cs="Times New Roman"/>
        </w:rPr>
      </w:pPr>
    </w:p>
    <w:p w:rsidR="001D52B6" w:rsidRPr="001D52B6" w:rsidRDefault="001D52B6" w:rsidP="001D52B6">
      <w:pPr>
        <w:rPr>
          <w:rFonts w:ascii="Calibri" w:eastAsia="Calibri" w:hAnsi="Calibri" w:cs="Times New Roman"/>
        </w:rPr>
      </w:pPr>
    </w:p>
    <w:p w:rsidR="001D52B6" w:rsidRPr="001D52B6" w:rsidRDefault="001D52B6" w:rsidP="001D52B6">
      <w:pPr>
        <w:rPr>
          <w:rFonts w:ascii="Calibri" w:eastAsia="Calibri" w:hAnsi="Calibri" w:cs="Times New Roman"/>
        </w:rPr>
      </w:pPr>
    </w:p>
    <w:p w:rsidR="001D52B6" w:rsidRPr="001D52B6" w:rsidRDefault="001D52B6" w:rsidP="001D52B6">
      <w:pPr>
        <w:rPr>
          <w:rFonts w:ascii="Calibri" w:eastAsia="Calibri" w:hAnsi="Calibri" w:cs="Times New Roman"/>
        </w:rPr>
      </w:pPr>
    </w:p>
    <w:p w:rsidR="001D52B6" w:rsidRPr="001D52B6" w:rsidRDefault="001D52B6" w:rsidP="001D52B6">
      <w:pPr>
        <w:rPr>
          <w:rFonts w:ascii="Calibri" w:eastAsia="Calibri" w:hAnsi="Calibri" w:cs="Times New Roman"/>
        </w:rPr>
      </w:pPr>
    </w:p>
    <w:p w:rsidR="001D52B6" w:rsidRPr="001D52B6" w:rsidRDefault="001D52B6" w:rsidP="001D52B6">
      <w:pPr>
        <w:rPr>
          <w:rFonts w:ascii="Calibri" w:eastAsia="Calibri" w:hAnsi="Calibri" w:cs="Times New Roman"/>
        </w:rPr>
      </w:pPr>
    </w:p>
    <w:p w:rsidR="001D52B6" w:rsidRPr="001D52B6" w:rsidRDefault="001D52B6" w:rsidP="001D52B6">
      <w:pPr>
        <w:rPr>
          <w:rFonts w:ascii="Calibri" w:eastAsia="Calibri" w:hAnsi="Calibri" w:cs="Times New Roman"/>
        </w:rPr>
      </w:pPr>
    </w:p>
    <w:p w:rsidR="001D52B6" w:rsidRPr="00D4662A" w:rsidRDefault="001D52B6" w:rsidP="001D52B6">
      <w:pPr>
        <w:spacing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D4662A">
        <w:rPr>
          <w:rFonts w:ascii="Times New Roman" w:eastAsia="Calibri" w:hAnsi="Times New Roman" w:cs="Times New Roman"/>
          <w:b/>
          <w:sz w:val="26"/>
          <w:szCs w:val="26"/>
        </w:rPr>
        <w:lastRenderedPageBreak/>
        <w:t xml:space="preserve">1.ПАСПОРТ ПРОГРАММЫ УЧЕБНОЙ ДИСЦИПЛИНЫ   </w:t>
      </w:r>
      <w:r w:rsidR="00881574" w:rsidRPr="00D4662A">
        <w:rPr>
          <w:rFonts w:ascii="Times New Roman" w:eastAsia="Calibri" w:hAnsi="Times New Roman" w:cs="Times New Roman"/>
          <w:b/>
          <w:sz w:val="26"/>
          <w:szCs w:val="26"/>
        </w:rPr>
        <w:t xml:space="preserve">ОУД.05 </w:t>
      </w:r>
      <w:r w:rsidRPr="00D4662A">
        <w:rPr>
          <w:rFonts w:ascii="Times New Roman" w:eastAsia="Calibri" w:hAnsi="Times New Roman" w:cs="Times New Roman"/>
          <w:b/>
          <w:sz w:val="26"/>
          <w:szCs w:val="26"/>
        </w:rPr>
        <w:t>ИСТОРИЯ</w:t>
      </w:r>
    </w:p>
    <w:p w:rsidR="001D52B6" w:rsidRPr="00D4662A" w:rsidRDefault="001D52B6" w:rsidP="001D52B6">
      <w:pPr>
        <w:numPr>
          <w:ilvl w:val="1"/>
          <w:numId w:val="1"/>
        </w:numPr>
        <w:spacing w:line="240" w:lineRule="auto"/>
        <w:contextualSpacing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D4662A">
        <w:rPr>
          <w:rFonts w:ascii="Times New Roman" w:eastAsia="Calibri" w:hAnsi="Times New Roman" w:cs="Times New Roman"/>
          <w:b/>
          <w:sz w:val="26"/>
          <w:szCs w:val="26"/>
        </w:rPr>
        <w:t>ОБЛАСТЬ ПРИМЕНЕНИЯ ПРОГРАММЫ</w:t>
      </w:r>
    </w:p>
    <w:p w:rsidR="00976420" w:rsidRPr="00564C36" w:rsidRDefault="00976420" w:rsidP="00976420">
      <w:pPr>
        <w:spacing w:after="0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564C36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     Рабочая программа учебной дисциплины является частью основной профессиональной образовательной программы в соответствии с ФГОС СПО по профессии </w:t>
      </w:r>
      <w:r w:rsidRPr="00564C36">
        <w:rPr>
          <w:rFonts w:ascii="Times New Roman" w:eastAsia="Calibri" w:hAnsi="Times New Roman"/>
          <w:sz w:val="26"/>
          <w:szCs w:val="26"/>
        </w:rPr>
        <w:t>15.01.30 Слесарь</w:t>
      </w:r>
      <w:r w:rsidRPr="00564C36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Pr="00564C36">
        <w:rPr>
          <w:rFonts w:ascii="Times New Roman" w:eastAsia="Calibri" w:hAnsi="Times New Roman"/>
          <w:sz w:val="26"/>
          <w:szCs w:val="26"/>
        </w:rPr>
        <w:t>и входит в укрупненную группу 15.00.00 «Машиностроение».</w:t>
      </w:r>
    </w:p>
    <w:p w:rsidR="005264AA" w:rsidRPr="00D4662A" w:rsidRDefault="005264AA" w:rsidP="00564C36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right="-185"/>
        <w:jc w:val="both"/>
        <w:rPr>
          <w:rFonts w:ascii="Times New Roman" w:hAnsi="Times New Roman"/>
          <w:sz w:val="26"/>
          <w:szCs w:val="26"/>
        </w:rPr>
      </w:pPr>
      <w:r w:rsidRPr="00D4662A">
        <w:rPr>
          <w:rFonts w:ascii="Times New Roman" w:hAnsi="Times New Roman"/>
          <w:sz w:val="26"/>
          <w:szCs w:val="26"/>
        </w:rP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:rsidR="00976420" w:rsidRPr="00D4662A" w:rsidRDefault="001D52B6" w:rsidP="00D4662A">
      <w:pPr>
        <w:numPr>
          <w:ilvl w:val="1"/>
          <w:numId w:val="1"/>
        </w:numPr>
        <w:spacing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D4662A">
        <w:rPr>
          <w:rFonts w:ascii="Times New Roman" w:eastAsia="Calibri" w:hAnsi="Times New Roman" w:cs="Times New Roman"/>
          <w:b/>
          <w:sz w:val="26"/>
          <w:szCs w:val="26"/>
        </w:rPr>
        <w:t>Место дисциплины в структуре основной профессиональной образовательной программы</w:t>
      </w:r>
      <w:r w:rsidR="00ED756E" w:rsidRPr="00D4662A">
        <w:rPr>
          <w:rFonts w:ascii="Times New Roman" w:eastAsia="Calibri" w:hAnsi="Times New Roman" w:cs="Times New Roman"/>
          <w:b/>
          <w:sz w:val="26"/>
          <w:szCs w:val="26"/>
        </w:rPr>
        <w:t xml:space="preserve">: </w:t>
      </w:r>
      <w:r w:rsidR="00D4662A" w:rsidRPr="00D4662A">
        <w:rPr>
          <w:rFonts w:ascii="Times New Roman" w:hAnsi="Times New Roman" w:cs="Times New Roman"/>
          <w:color w:val="2C2D2E"/>
          <w:sz w:val="26"/>
          <w:szCs w:val="26"/>
          <w:shd w:val="clear" w:color="auto" w:fill="FFFFFF"/>
        </w:rPr>
        <w:t>учебная дисциплина «История» является учебным предметом обязательной предметной области «Общественные науки» ФГОС среднего общего образования и входит в общеобразовательный цикл.</w:t>
      </w:r>
    </w:p>
    <w:p w:rsidR="00976420" w:rsidRPr="00D4662A" w:rsidRDefault="00976420" w:rsidP="00D4662A">
      <w:pPr>
        <w:spacing w:line="240" w:lineRule="auto"/>
        <w:contextualSpacing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1D52B6" w:rsidRPr="00D4662A" w:rsidRDefault="001D52B6" w:rsidP="001D52B6">
      <w:pPr>
        <w:numPr>
          <w:ilvl w:val="1"/>
          <w:numId w:val="1"/>
        </w:numPr>
        <w:spacing w:line="240" w:lineRule="auto"/>
        <w:contextualSpacing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D4662A">
        <w:rPr>
          <w:rFonts w:ascii="Times New Roman" w:eastAsia="Calibri" w:hAnsi="Times New Roman" w:cs="Times New Roman"/>
          <w:b/>
          <w:sz w:val="26"/>
          <w:szCs w:val="26"/>
        </w:rPr>
        <w:t>Цели и задачи дисциплины – требования к результатам освоения    дисциплины</w:t>
      </w:r>
    </w:p>
    <w:p w:rsidR="001D52B6" w:rsidRPr="00D4662A" w:rsidRDefault="001D52B6" w:rsidP="001D52B6">
      <w:pPr>
        <w:spacing w:line="240" w:lineRule="auto"/>
        <w:contextualSpacing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D4662A">
        <w:rPr>
          <w:rFonts w:ascii="Times New Roman" w:eastAsia="Calibri" w:hAnsi="Times New Roman" w:cs="Times New Roman"/>
          <w:sz w:val="26"/>
          <w:szCs w:val="26"/>
        </w:rPr>
        <w:t>Содержание программы «История» направлено на достижение следующих целей:</w:t>
      </w:r>
    </w:p>
    <w:p w:rsidR="001D52B6" w:rsidRPr="00D4662A" w:rsidRDefault="001D52B6" w:rsidP="001D52B6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4662A">
        <w:rPr>
          <w:rFonts w:ascii="Times New Roman" w:eastAsia="Calibri" w:hAnsi="Times New Roman" w:cs="Times New Roman"/>
          <w:sz w:val="26"/>
          <w:szCs w:val="26"/>
        </w:rPr>
        <w:t>- формирование у молодого поколения исторических ориентиров самоидентификации в современном мире, гражданской идентичности личности;</w:t>
      </w:r>
    </w:p>
    <w:p w:rsidR="001D52B6" w:rsidRPr="00D4662A" w:rsidRDefault="001D52B6" w:rsidP="001D52B6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4662A">
        <w:rPr>
          <w:rFonts w:ascii="Times New Roman" w:eastAsia="Calibri" w:hAnsi="Times New Roman" w:cs="Times New Roman"/>
          <w:sz w:val="26"/>
          <w:szCs w:val="26"/>
        </w:rPr>
        <w:t>- формирование понимания истории как процесса эволюции общества, цивилизации и истории как науки;</w:t>
      </w:r>
    </w:p>
    <w:p w:rsidR="001D52B6" w:rsidRPr="00D4662A" w:rsidRDefault="001D52B6" w:rsidP="001D52B6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4662A">
        <w:rPr>
          <w:rFonts w:ascii="Times New Roman" w:eastAsia="Calibri" w:hAnsi="Times New Roman" w:cs="Times New Roman"/>
          <w:sz w:val="26"/>
          <w:szCs w:val="26"/>
        </w:rPr>
        <w:t>- усвоение интегративной системы знаний об истории человечества при особом внимании к месту и роли России во всемирно-историческом процессе;</w:t>
      </w:r>
    </w:p>
    <w:p w:rsidR="001D52B6" w:rsidRPr="00D4662A" w:rsidRDefault="001D52B6" w:rsidP="001D52B6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4662A">
        <w:rPr>
          <w:rFonts w:ascii="Times New Roman" w:eastAsia="Calibri" w:hAnsi="Times New Roman" w:cs="Times New Roman"/>
          <w:sz w:val="26"/>
          <w:szCs w:val="26"/>
        </w:rPr>
        <w:t>- развитие способности у обучающихся осмысливать важнейшие исторические события, процессы и явления;</w:t>
      </w:r>
    </w:p>
    <w:p w:rsidR="001D52B6" w:rsidRPr="00D4662A" w:rsidRDefault="001D52B6" w:rsidP="001D52B6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4662A">
        <w:rPr>
          <w:rFonts w:ascii="Times New Roman" w:eastAsia="Calibri" w:hAnsi="Times New Roman" w:cs="Times New Roman"/>
          <w:sz w:val="26"/>
          <w:szCs w:val="26"/>
        </w:rPr>
        <w:t>- формирование у обучающихся системы базовых национальных ценностей на основе осмысления общественного развития, осознания уникальности каждой личности, раскрывающейся полностью только в обществе и через общество;</w:t>
      </w:r>
    </w:p>
    <w:p w:rsidR="001D52B6" w:rsidRPr="00D4662A" w:rsidRDefault="001D52B6" w:rsidP="001D52B6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4662A">
        <w:rPr>
          <w:rFonts w:ascii="Times New Roman" w:eastAsia="Calibri" w:hAnsi="Times New Roman" w:cs="Times New Roman"/>
          <w:sz w:val="26"/>
          <w:szCs w:val="26"/>
        </w:rPr>
        <w:t>- воспитание обучающихся в духе патриотизма, уважения к истории своего Отечества как единого многонационального государства, построенного на основе равенства всех народов России.</w:t>
      </w:r>
    </w:p>
    <w:p w:rsidR="001D52B6" w:rsidRPr="00D4662A" w:rsidRDefault="001D52B6" w:rsidP="001D52B6">
      <w:pPr>
        <w:spacing w:line="240" w:lineRule="auto"/>
        <w:contextualSpacing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D4662A">
        <w:rPr>
          <w:rFonts w:ascii="Times New Roman" w:eastAsia="Calibri" w:hAnsi="Times New Roman" w:cs="Times New Roman"/>
          <w:b/>
          <w:sz w:val="26"/>
          <w:szCs w:val="26"/>
        </w:rPr>
        <w:t>Освоение содержания учебной дисциплины «История» обеспечивает достижение студентами следующих результатов:</w:t>
      </w:r>
    </w:p>
    <w:p w:rsidR="001D52B6" w:rsidRPr="00D4662A" w:rsidRDefault="001D52B6" w:rsidP="001D52B6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4662A">
        <w:rPr>
          <w:rFonts w:ascii="Times New Roman" w:eastAsia="Calibri" w:hAnsi="Times New Roman" w:cs="Times New Roman"/>
          <w:sz w:val="26"/>
          <w:szCs w:val="26"/>
        </w:rPr>
        <w:t>• личностных:</w:t>
      </w:r>
    </w:p>
    <w:p w:rsidR="001D52B6" w:rsidRPr="00D4662A" w:rsidRDefault="001D52B6" w:rsidP="001D52B6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4662A">
        <w:rPr>
          <w:rFonts w:ascii="Times New Roman" w:eastAsia="Calibri" w:hAnsi="Times New Roman" w:cs="Times New Roman"/>
          <w:sz w:val="26"/>
          <w:szCs w:val="26"/>
        </w:rPr>
        <w:t>− сформированность российской гражданской идентичности, патриотизма, уважения к своему народу, чувств ответственности перед Родиной, гордости за свой край, свою Родину, прошлое и настоящее многонационального народа России, уважения к государственным символам (гербу, флагу, гимну);</w:t>
      </w:r>
    </w:p>
    <w:p w:rsidR="001D52B6" w:rsidRPr="00D4662A" w:rsidRDefault="001D52B6" w:rsidP="001D52B6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4662A">
        <w:rPr>
          <w:rFonts w:ascii="Times New Roman" w:eastAsia="Calibri" w:hAnsi="Times New Roman" w:cs="Times New Roman"/>
          <w:sz w:val="26"/>
          <w:szCs w:val="26"/>
        </w:rPr>
        <w:t>− становление гражданской позиции как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 гуманистические и демократические ценности;</w:t>
      </w:r>
    </w:p>
    <w:p w:rsidR="001D52B6" w:rsidRPr="00D4662A" w:rsidRDefault="001D52B6" w:rsidP="001D52B6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4662A">
        <w:rPr>
          <w:rFonts w:ascii="Times New Roman" w:eastAsia="Calibri" w:hAnsi="Times New Roman" w:cs="Times New Roman"/>
          <w:sz w:val="26"/>
          <w:szCs w:val="26"/>
        </w:rPr>
        <w:t>− готовность к служению Отечеству, его защите;</w:t>
      </w:r>
    </w:p>
    <w:p w:rsidR="001D52B6" w:rsidRPr="00D4662A" w:rsidRDefault="001D52B6" w:rsidP="001D52B6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4662A">
        <w:rPr>
          <w:rFonts w:ascii="Times New Roman" w:eastAsia="Calibri" w:hAnsi="Times New Roman" w:cs="Times New Roman"/>
          <w:sz w:val="26"/>
          <w:szCs w:val="26"/>
        </w:rPr>
        <w:lastRenderedPageBreak/>
        <w:t>− сформированность мировоззрения, соответствующего современному уровню развития исторической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</w:r>
    </w:p>
    <w:p w:rsidR="001D52B6" w:rsidRPr="00D4662A" w:rsidRDefault="001D52B6" w:rsidP="001D52B6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4662A">
        <w:rPr>
          <w:rFonts w:ascii="Times New Roman" w:eastAsia="Calibri" w:hAnsi="Times New Roman" w:cs="Times New Roman"/>
          <w:sz w:val="26"/>
          <w:szCs w:val="26"/>
        </w:rPr>
        <w:t>− сформированность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</w:r>
    </w:p>
    <w:p w:rsidR="001D52B6" w:rsidRPr="00D4662A" w:rsidRDefault="001D52B6" w:rsidP="001D52B6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4662A">
        <w:rPr>
          <w:rFonts w:ascii="Times New Roman" w:eastAsia="Calibri" w:hAnsi="Times New Roman" w:cs="Times New Roman"/>
          <w:sz w:val="26"/>
          <w:szCs w:val="26"/>
        </w:rPr>
        <w:t>− 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достижения;</w:t>
      </w:r>
    </w:p>
    <w:p w:rsidR="001D52B6" w:rsidRPr="00D4662A" w:rsidRDefault="001D52B6" w:rsidP="001D52B6">
      <w:pPr>
        <w:spacing w:line="240" w:lineRule="auto"/>
        <w:contextualSpacing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D4662A">
        <w:rPr>
          <w:rFonts w:ascii="Times New Roman" w:eastAsia="Calibri" w:hAnsi="Times New Roman" w:cs="Times New Roman"/>
          <w:b/>
          <w:sz w:val="26"/>
          <w:szCs w:val="26"/>
        </w:rPr>
        <w:t>• метапредметных:</w:t>
      </w:r>
    </w:p>
    <w:p w:rsidR="001D52B6" w:rsidRPr="00D4662A" w:rsidRDefault="001D52B6" w:rsidP="001D52B6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4662A">
        <w:rPr>
          <w:rFonts w:ascii="Times New Roman" w:eastAsia="Calibri" w:hAnsi="Times New Roman" w:cs="Times New Roman"/>
          <w:sz w:val="26"/>
          <w:szCs w:val="26"/>
        </w:rPr>
        <w:t>− 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</w:r>
    </w:p>
    <w:p w:rsidR="001D52B6" w:rsidRPr="00D4662A" w:rsidRDefault="001D52B6" w:rsidP="001D52B6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4662A">
        <w:rPr>
          <w:rFonts w:ascii="Times New Roman" w:eastAsia="Calibri" w:hAnsi="Times New Roman" w:cs="Times New Roman"/>
          <w:sz w:val="26"/>
          <w:szCs w:val="26"/>
        </w:rPr>
        <w:t>− 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</w:r>
    </w:p>
    <w:p w:rsidR="001D52B6" w:rsidRPr="00D4662A" w:rsidRDefault="001D52B6" w:rsidP="001D52B6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4662A">
        <w:rPr>
          <w:rFonts w:ascii="Times New Roman" w:eastAsia="Calibri" w:hAnsi="Times New Roman" w:cs="Times New Roman"/>
          <w:sz w:val="26"/>
          <w:szCs w:val="26"/>
        </w:rPr>
        <w:t>− 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1D52B6" w:rsidRPr="00D4662A" w:rsidRDefault="001D52B6" w:rsidP="001D52B6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4662A">
        <w:rPr>
          <w:rFonts w:ascii="Times New Roman" w:eastAsia="Calibri" w:hAnsi="Times New Roman" w:cs="Times New Roman"/>
          <w:sz w:val="26"/>
          <w:szCs w:val="26"/>
        </w:rPr>
        <w:t>− готовность и способность к самостоятельной информационно-познавательной деятельности, включая умение ориентироваться в различных источниках исторической информации, критически ее оценивать и интерпретировать;</w:t>
      </w:r>
    </w:p>
    <w:p w:rsidR="001D52B6" w:rsidRPr="00D4662A" w:rsidRDefault="001D52B6" w:rsidP="001D52B6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4662A">
        <w:rPr>
          <w:rFonts w:ascii="Times New Roman" w:eastAsia="Calibri" w:hAnsi="Times New Roman" w:cs="Times New Roman"/>
          <w:sz w:val="26"/>
          <w:szCs w:val="26"/>
        </w:rPr>
        <w:t>− умение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1D52B6" w:rsidRPr="00D4662A" w:rsidRDefault="001D52B6" w:rsidP="001D52B6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4662A">
        <w:rPr>
          <w:rFonts w:ascii="Times New Roman" w:eastAsia="Calibri" w:hAnsi="Times New Roman" w:cs="Times New Roman"/>
          <w:sz w:val="26"/>
          <w:szCs w:val="26"/>
        </w:rPr>
        <w:t>− умение самостоятельно оценивать и принимать решения, определяющие стратегию поведения, с учетом гражданских и нравственных ценностей;</w:t>
      </w:r>
    </w:p>
    <w:p w:rsidR="001D52B6" w:rsidRPr="00D4662A" w:rsidRDefault="001D52B6" w:rsidP="001D52B6">
      <w:pPr>
        <w:spacing w:line="240" w:lineRule="auto"/>
        <w:contextualSpacing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D4662A">
        <w:rPr>
          <w:rFonts w:ascii="Times New Roman" w:eastAsia="Calibri" w:hAnsi="Times New Roman" w:cs="Times New Roman"/>
          <w:b/>
          <w:sz w:val="26"/>
          <w:szCs w:val="26"/>
        </w:rPr>
        <w:t>• предметных:</w:t>
      </w:r>
    </w:p>
    <w:p w:rsidR="001D52B6" w:rsidRPr="00D4662A" w:rsidRDefault="001D52B6" w:rsidP="001D52B6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4662A">
        <w:rPr>
          <w:rFonts w:ascii="Times New Roman" w:eastAsia="Calibri" w:hAnsi="Times New Roman" w:cs="Times New Roman"/>
          <w:sz w:val="26"/>
          <w:szCs w:val="26"/>
        </w:rPr>
        <w:t>− сформированность представлений о современной исторической науке, ее специфике, методах исторического познания и роли в решении задач прогрессивного развития России в глобальном мире;</w:t>
      </w:r>
    </w:p>
    <w:p w:rsidR="001D52B6" w:rsidRPr="00D4662A" w:rsidRDefault="001D52B6" w:rsidP="001D52B6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4662A">
        <w:rPr>
          <w:rFonts w:ascii="Times New Roman" w:eastAsia="Calibri" w:hAnsi="Times New Roman" w:cs="Times New Roman"/>
          <w:sz w:val="26"/>
          <w:szCs w:val="26"/>
        </w:rPr>
        <w:t>− владение комплексом знаний об истории России и человечества в целом, представлениями об общем и особенном в мировом историческом процессе;</w:t>
      </w:r>
    </w:p>
    <w:p w:rsidR="001D52B6" w:rsidRPr="00D4662A" w:rsidRDefault="001D52B6" w:rsidP="001D52B6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4662A">
        <w:rPr>
          <w:rFonts w:ascii="Times New Roman" w:eastAsia="Calibri" w:hAnsi="Times New Roman" w:cs="Times New Roman"/>
          <w:sz w:val="26"/>
          <w:szCs w:val="26"/>
        </w:rPr>
        <w:t>− сформированность умений применять исторические знания в профессиональной и общественной деятельности, поликультурном общении;</w:t>
      </w:r>
    </w:p>
    <w:p w:rsidR="001D52B6" w:rsidRPr="00D4662A" w:rsidRDefault="001D52B6" w:rsidP="001D52B6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4662A">
        <w:rPr>
          <w:rFonts w:ascii="Times New Roman" w:eastAsia="Calibri" w:hAnsi="Times New Roman" w:cs="Times New Roman"/>
          <w:sz w:val="26"/>
          <w:szCs w:val="26"/>
        </w:rPr>
        <w:t>− владение навыками проектной деятельности и исторической реконструкции с привлечением различных источников;</w:t>
      </w:r>
    </w:p>
    <w:p w:rsidR="001D52B6" w:rsidRPr="00D4662A" w:rsidRDefault="001D52B6" w:rsidP="001D52B6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4662A">
        <w:rPr>
          <w:rFonts w:ascii="Times New Roman" w:eastAsia="Calibri" w:hAnsi="Times New Roman" w:cs="Times New Roman"/>
          <w:sz w:val="26"/>
          <w:szCs w:val="26"/>
        </w:rPr>
        <w:t>− сформированность умений вести диалог, обосновывать свою точку зрения в дискуссии по исторической тематике.</w:t>
      </w:r>
    </w:p>
    <w:p w:rsidR="00E07795" w:rsidRPr="00D4662A" w:rsidRDefault="00E07795" w:rsidP="001D52B6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E07795" w:rsidRPr="00D4662A" w:rsidRDefault="00E07795" w:rsidP="00E077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right="-185"/>
        <w:jc w:val="both"/>
        <w:rPr>
          <w:rFonts w:ascii="Times New Roman" w:hAnsi="Times New Roman"/>
          <w:sz w:val="26"/>
          <w:szCs w:val="26"/>
        </w:rPr>
      </w:pPr>
    </w:p>
    <w:p w:rsidR="001D52B6" w:rsidRPr="00D4662A" w:rsidRDefault="00E07795" w:rsidP="006C6E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right="-185"/>
        <w:jc w:val="both"/>
        <w:rPr>
          <w:rFonts w:ascii="Times New Roman" w:hAnsi="Times New Roman"/>
          <w:sz w:val="26"/>
          <w:szCs w:val="26"/>
        </w:rPr>
      </w:pPr>
      <w:r w:rsidRPr="00D4662A">
        <w:rPr>
          <w:rFonts w:ascii="Times New Roman" w:hAnsi="Times New Roman"/>
          <w:sz w:val="26"/>
          <w:szCs w:val="26"/>
        </w:rPr>
        <w:lastRenderedPageBreak/>
        <w:t xml:space="preserve">Выпускник, освоивший учебную дисциплину «История», должен обладать </w:t>
      </w:r>
      <w:r w:rsidRPr="00D4662A">
        <w:rPr>
          <w:rFonts w:ascii="Times New Roman" w:hAnsi="Times New Roman"/>
          <w:b/>
          <w:sz w:val="26"/>
          <w:szCs w:val="26"/>
        </w:rPr>
        <w:t>общими компетенциями</w:t>
      </w:r>
      <w:r w:rsidRPr="00D4662A">
        <w:rPr>
          <w:rFonts w:ascii="Times New Roman" w:hAnsi="Times New Roman"/>
          <w:sz w:val="26"/>
          <w:szCs w:val="26"/>
        </w:rPr>
        <w:t>:</w:t>
      </w:r>
      <w:r w:rsidR="005264AA" w:rsidRPr="00D4662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</w:p>
    <w:p w:rsidR="001D52B6" w:rsidRPr="00D4662A" w:rsidRDefault="001D52B6" w:rsidP="001D52B6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4662A">
        <w:rPr>
          <w:rFonts w:ascii="Times New Roman" w:eastAsia="Times New Roman" w:hAnsi="Times New Roman" w:cs="Times New Roman"/>
          <w:sz w:val="26"/>
          <w:szCs w:val="26"/>
          <w:lang w:eastAsia="ru-RU"/>
        </w:rPr>
        <w:t>ОК 1. Понимать сущность и социальную значимость своей будущей профессии, проявлять к ней устойчивый интерес.</w:t>
      </w:r>
    </w:p>
    <w:p w:rsidR="001D52B6" w:rsidRPr="00D4662A" w:rsidRDefault="001D52B6" w:rsidP="001D52B6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4662A">
        <w:rPr>
          <w:rFonts w:ascii="Times New Roman" w:eastAsia="Times New Roman" w:hAnsi="Times New Roman" w:cs="Times New Roman"/>
          <w:sz w:val="26"/>
          <w:szCs w:val="26"/>
          <w:lang w:eastAsia="ru-RU"/>
        </w:rPr>
        <w:t>ОК 3. 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</w:r>
    </w:p>
    <w:p w:rsidR="001D52B6" w:rsidRPr="00D4662A" w:rsidRDefault="001D52B6" w:rsidP="001D52B6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4662A">
        <w:rPr>
          <w:rFonts w:ascii="Times New Roman" w:eastAsia="Times New Roman" w:hAnsi="Times New Roman" w:cs="Times New Roman"/>
          <w:sz w:val="26"/>
          <w:szCs w:val="26"/>
          <w:lang w:eastAsia="ru-RU"/>
        </w:rPr>
        <w:t>ОК 4. Осуществлять поиск информации, необходимой для эффективного выполнения профессиональных задач.</w:t>
      </w:r>
    </w:p>
    <w:p w:rsidR="001D52B6" w:rsidRPr="00D4662A" w:rsidRDefault="001D52B6" w:rsidP="001D52B6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4662A">
        <w:rPr>
          <w:rFonts w:ascii="Times New Roman" w:eastAsia="Times New Roman" w:hAnsi="Times New Roman" w:cs="Times New Roman"/>
          <w:sz w:val="26"/>
          <w:szCs w:val="26"/>
          <w:lang w:eastAsia="ru-RU"/>
        </w:rPr>
        <w:t>ОК 5. Использовать информационно-коммуникационные технологии в профессиональной деятельности.</w:t>
      </w:r>
    </w:p>
    <w:p w:rsidR="001D52B6" w:rsidRPr="00D4662A" w:rsidRDefault="001D52B6" w:rsidP="001D52B6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4662A">
        <w:rPr>
          <w:rFonts w:ascii="Times New Roman" w:eastAsia="Times New Roman" w:hAnsi="Times New Roman" w:cs="Times New Roman"/>
          <w:sz w:val="26"/>
          <w:szCs w:val="26"/>
          <w:lang w:eastAsia="ru-RU"/>
        </w:rPr>
        <w:t>ОК 6. Работать в команде, эффективно общаться с коллегами, руководством.</w:t>
      </w:r>
    </w:p>
    <w:p w:rsidR="001D52B6" w:rsidRPr="00D4662A" w:rsidRDefault="001D52B6" w:rsidP="001D52B6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E07795" w:rsidRPr="00D4662A" w:rsidRDefault="006C6EE7" w:rsidP="00E077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/>
          <w:sz w:val="26"/>
          <w:szCs w:val="26"/>
        </w:rPr>
      </w:pPr>
      <w:r w:rsidRPr="00D4662A">
        <w:rPr>
          <w:rFonts w:ascii="Times New Roman" w:hAnsi="Times New Roman"/>
          <w:sz w:val="26"/>
          <w:szCs w:val="26"/>
        </w:rPr>
        <w:t xml:space="preserve">      </w:t>
      </w:r>
      <w:r w:rsidR="00E07795" w:rsidRPr="00D4662A">
        <w:rPr>
          <w:rFonts w:ascii="Times New Roman" w:hAnsi="Times New Roman"/>
          <w:sz w:val="26"/>
          <w:szCs w:val="26"/>
        </w:rPr>
        <w:t xml:space="preserve">Содержание дисциплины имеет межпредметные связи с дисциплинами </w:t>
      </w:r>
      <w:r w:rsidR="00E07795" w:rsidRPr="00D4662A">
        <w:rPr>
          <w:rFonts w:ascii="Times New Roman" w:eastAsia="Times New Roman" w:hAnsi="Times New Roman"/>
          <w:sz w:val="26"/>
          <w:szCs w:val="26"/>
          <w:shd w:val="clear" w:color="auto" w:fill="FFFFFF"/>
          <w:lang w:eastAsia="ru-RU" w:bidi="ru-RU"/>
        </w:rPr>
        <w:t xml:space="preserve">«Обществознание», «Литература». </w:t>
      </w:r>
      <w:r w:rsidR="00E07795" w:rsidRPr="00D4662A">
        <w:rPr>
          <w:rFonts w:ascii="Times New Roman" w:hAnsi="Times New Roman"/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E07795" w:rsidRPr="00D4662A" w:rsidRDefault="00E07795" w:rsidP="00E07795">
      <w:pPr>
        <w:spacing w:beforeAutospacing="1" w:afterAutospacing="1"/>
        <w:jc w:val="both"/>
        <w:rPr>
          <w:rFonts w:ascii="Times New Roman" w:hAnsi="Times New Roman"/>
          <w:bCs/>
          <w:iCs/>
          <w:sz w:val="26"/>
          <w:szCs w:val="26"/>
        </w:rPr>
      </w:pPr>
      <w:r w:rsidRPr="00D4662A">
        <w:rPr>
          <w:rFonts w:ascii="Times New Roman" w:hAnsi="Times New Roman"/>
          <w:bCs/>
          <w:iCs/>
          <w:sz w:val="26"/>
          <w:szCs w:val="26"/>
        </w:rPr>
        <w:t>В рабочей программе дисциплины планируется самостоятельная работа студентов с указанием ее тематики.</w:t>
      </w:r>
    </w:p>
    <w:p w:rsidR="00E07795" w:rsidRPr="00D4662A" w:rsidRDefault="00E07795" w:rsidP="00E077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/>
          <w:sz w:val="26"/>
          <w:szCs w:val="26"/>
        </w:rPr>
      </w:pPr>
      <w:r w:rsidRPr="00D4662A">
        <w:rPr>
          <w:rFonts w:ascii="Times New Roman" w:hAnsi="Times New Roman"/>
          <w:sz w:val="26"/>
          <w:szCs w:val="26"/>
        </w:rPr>
        <w:t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технологий.</w:t>
      </w:r>
    </w:p>
    <w:p w:rsidR="00F3182C" w:rsidRPr="00D4662A" w:rsidRDefault="00F3182C" w:rsidP="001D52B6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1D52B6" w:rsidRPr="00D4662A" w:rsidRDefault="001D52B6" w:rsidP="001D52B6">
      <w:pPr>
        <w:spacing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D4662A">
        <w:rPr>
          <w:rFonts w:ascii="Times New Roman" w:eastAsia="Calibri" w:hAnsi="Times New Roman" w:cs="Times New Roman"/>
          <w:b/>
          <w:sz w:val="26"/>
          <w:szCs w:val="26"/>
        </w:rPr>
        <w:t xml:space="preserve">              1.4.Количество часов на освоение программы дисциплины:</w:t>
      </w:r>
    </w:p>
    <w:p w:rsidR="001D52B6" w:rsidRPr="00D4662A" w:rsidRDefault="001D52B6" w:rsidP="00D4662A">
      <w:pPr>
        <w:spacing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D4662A">
        <w:rPr>
          <w:rFonts w:ascii="Times New Roman" w:eastAsia="Calibri" w:hAnsi="Times New Roman" w:cs="Times New Roman"/>
          <w:sz w:val="26"/>
          <w:szCs w:val="26"/>
        </w:rPr>
        <w:t xml:space="preserve">                  Максимальная учебная нагрузка – 315 часов</w:t>
      </w:r>
    </w:p>
    <w:p w:rsidR="00113655" w:rsidRPr="00D4662A" w:rsidRDefault="00113655" w:rsidP="00D4662A">
      <w:pPr>
        <w:spacing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D4662A">
        <w:rPr>
          <w:rFonts w:ascii="Times New Roman" w:eastAsia="Calibri" w:hAnsi="Times New Roman" w:cs="Times New Roman"/>
          <w:sz w:val="26"/>
          <w:szCs w:val="26"/>
        </w:rPr>
        <w:t xml:space="preserve">                  </w:t>
      </w:r>
      <w:r w:rsidR="001D52B6" w:rsidRPr="00D4662A">
        <w:rPr>
          <w:rFonts w:ascii="Times New Roman" w:eastAsia="Calibri" w:hAnsi="Times New Roman" w:cs="Times New Roman"/>
          <w:sz w:val="26"/>
          <w:szCs w:val="26"/>
        </w:rPr>
        <w:t>в том числе</w:t>
      </w:r>
      <w:r w:rsidR="00D4662A">
        <w:rPr>
          <w:rFonts w:ascii="Times New Roman" w:eastAsia="Calibri" w:hAnsi="Times New Roman" w:cs="Times New Roman"/>
          <w:sz w:val="26"/>
          <w:szCs w:val="26"/>
        </w:rPr>
        <w:t>:</w:t>
      </w:r>
      <w:r w:rsidR="001D52B6" w:rsidRPr="00D4662A">
        <w:rPr>
          <w:rFonts w:ascii="Times New Roman" w:eastAsia="Calibri" w:hAnsi="Times New Roman" w:cs="Times New Roman"/>
          <w:sz w:val="26"/>
          <w:szCs w:val="26"/>
        </w:rPr>
        <w:t xml:space="preserve"> – обязательная аудиторна</w:t>
      </w:r>
      <w:r w:rsidRPr="00D4662A">
        <w:rPr>
          <w:rFonts w:ascii="Times New Roman" w:eastAsia="Calibri" w:hAnsi="Times New Roman" w:cs="Times New Roman"/>
          <w:sz w:val="26"/>
          <w:szCs w:val="26"/>
        </w:rPr>
        <w:t>я учебная нагрузка   - 210 часов</w:t>
      </w:r>
    </w:p>
    <w:p w:rsidR="001D52B6" w:rsidRPr="00D4662A" w:rsidRDefault="00113655" w:rsidP="00D4662A">
      <w:pPr>
        <w:spacing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D4662A">
        <w:rPr>
          <w:rFonts w:ascii="Times New Roman" w:eastAsia="Calibri" w:hAnsi="Times New Roman" w:cs="Times New Roman"/>
          <w:sz w:val="26"/>
          <w:szCs w:val="26"/>
        </w:rPr>
        <w:t xml:space="preserve">                </w:t>
      </w:r>
      <w:r w:rsidR="001D52B6" w:rsidRPr="00D4662A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D4662A">
        <w:rPr>
          <w:rFonts w:ascii="Times New Roman" w:eastAsia="Calibri" w:hAnsi="Times New Roman" w:cs="Times New Roman"/>
          <w:sz w:val="26"/>
          <w:szCs w:val="26"/>
        </w:rPr>
        <w:t xml:space="preserve">                       </w:t>
      </w:r>
      <w:r w:rsidR="001D52B6" w:rsidRPr="00D4662A">
        <w:rPr>
          <w:rFonts w:ascii="Times New Roman" w:eastAsia="Calibri" w:hAnsi="Times New Roman" w:cs="Times New Roman"/>
          <w:sz w:val="26"/>
          <w:szCs w:val="26"/>
        </w:rPr>
        <w:t xml:space="preserve"> - самостоятельная работа 105 часов</w:t>
      </w:r>
    </w:p>
    <w:p w:rsidR="001D52B6" w:rsidRPr="00D4662A" w:rsidRDefault="001D52B6" w:rsidP="001D52B6">
      <w:pPr>
        <w:tabs>
          <w:tab w:val="left" w:pos="2085"/>
        </w:tabs>
        <w:spacing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1D52B6" w:rsidRPr="001D52B6" w:rsidRDefault="001D52B6" w:rsidP="001D52B6">
      <w:pPr>
        <w:tabs>
          <w:tab w:val="left" w:pos="2085"/>
        </w:tabs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D52B6" w:rsidRDefault="001D52B6" w:rsidP="001D52B6">
      <w:pPr>
        <w:tabs>
          <w:tab w:val="left" w:pos="2085"/>
        </w:tabs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C0339" w:rsidRDefault="009C0339" w:rsidP="001D52B6">
      <w:pPr>
        <w:tabs>
          <w:tab w:val="left" w:pos="2085"/>
        </w:tabs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C0339" w:rsidRDefault="009C0339" w:rsidP="001D52B6">
      <w:pPr>
        <w:tabs>
          <w:tab w:val="left" w:pos="2085"/>
        </w:tabs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C0339" w:rsidRDefault="009C0339" w:rsidP="001D52B6">
      <w:pPr>
        <w:tabs>
          <w:tab w:val="left" w:pos="2085"/>
        </w:tabs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C0339" w:rsidRDefault="009C0339" w:rsidP="001D52B6">
      <w:pPr>
        <w:tabs>
          <w:tab w:val="left" w:pos="2085"/>
        </w:tabs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C0339" w:rsidRDefault="009C0339" w:rsidP="001D52B6">
      <w:pPr>
        <w:tabs>
          <w:tab w:val="left" w:pos="2085"/>
        </w:tabs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C0339" w:rsidRPr="001D52B6" w:rsidRDefault="009C0339" w:rsidP="001D52B6">
      <w:pPr>
        <w:tabs>
          <w:tab w:val="left" w:pos="2085"/>
        </w:tabs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3083A" w:rsidRPr="00D4662A" w:rsidRDefault="00E3083A" w:rsidP="004A55F3">
      <w:pPr>
        <w:pStyle w:val="Standard"/>
        <w:numPr>
          <w:ilvl w:val="0"/>
          <w:numId w:val="1"/>
        </w:numPr>
        <w:jc w:val="both"/>
        <w:rPr>
          <w:rFonts w:cs="Times New Roman"/>
          <w:b/>
          <w:sz w:val="26"/>
          <w:szCs w:val="26"/>
          <w:lang w:val="ru-RU"/>
        </w:rPr>
      </w:pPr>
      <w:r w:rsidRPr="00D4662A">
        <w:rPr>
          <w:rFonts w:cs="Times New Roman"/>
          <w:b/>
          <w:sz w:val="26"/>
          <w:szCs w:val="26"/>
          <w:lang w:val="ru-RU"/>
        </w:rPr>
        <w:lastRenderedPageBreak/>
        <w:t>СТРУКТУРА И СОДЕРЖАНИЕ УЧЕБНОЙ ДИСЦИПЛИНЫ</w:t>
      </w:r>
    </w:p>
    <w:p w:rsidR="00847040" w:rsidRPr="00D4662A" w:rsidRDefault="00847040" w:rsidP="00847040">
      <w:pPr>
        <w:pStyle w:val="Standard"/>
        <w:ind w:left="420"/>
        <w:jc w:val="both"/>
        <w:rPr>
          <w:rFonts w:cs="Times New Roman"/>
          <w:b/>
          <w:sz w:val="26"/>
          <w:szCs w:val="26"/>
          <w:lang w:val="ru-RU"/>
        </w:rPr>
      </w:pPr>
    </w:p>
    <w:p w:rsidR="00E3083A" w:rsidRPr="00D4662A" w:rsidRDefault="00E3083A" w:rsidP="00E3083A">
      <w:pPr>
        <w:pStyle w:val="Standard"/>
        <w:numPr>
          <w:ilvl w:val="1"/>
          <w:numId w:val="1"/>
        </w:numPr>
        <w:jc w:val="both"/>
        <w:rPr>
          <w:rFonts w:cs="Times New Roman"/>
          <w:b/>
          <w:sz w:val="26"/>
          <w:szCs w:val="26"/>
          <w:lang w:val="ru-RU"/>
        </w:rPr>
      </w:pPr>
      <w:r w:rsidRPr="00D4662A">
        <w:rPr>
          <w:rFonts w:cs="Times New Roman"/>
          <w:b/>
          <w:sz w:val="26"/>
          <w:szCs w:val="26"/>
          <w:lang w:val="ru-RU"/>
        </w:rPr>
        <w:t>Объем учебной дисциплины и виды учебной работы</w:t>
      </w:r>
    </w:p>
    <w:tbl>
      <w:tblPr>
        <w:tblW w:w="9356" w:type="dxa"/>
        <w:tblInd w:w="-147" w:type="dxa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7939"/>
        <w:gridCol w:w="1417"/>
      </w:tblGrid>
      <w:tr w:rsidR="00E3083A" w:rsidRPr="00D4662A" w:rsidTr="00247D0A">
        <w:trPr>
          <w:trHeight w:val="480"/>
        </w:trPr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083A" w:rsidRPr="00D4662A" w:rsidRDefault="00E3083A" w:rsidP="00247D0A">
            <w:pPr>
              <w:pStyle w:val="Standard"/>
              <w:ind w:left="294"/>
              <w:jc w:val="both"/>
              <w:rPr>
                <w:rFonts w:cs="Times New Roman"/>
                <w:sz w:val="26"/>
                <w:szCs w:val="26"/>
                <w:lang w:val="ru-RU"/>
              </w:rPr>
            </w:pPr>
            <w:r w:rsidRPr="00D4662A">
              <w:rPr>
                <w:rFonts w:cs="Times New Roman"/>
                <w:sz w:val="26"/>
                <w:szCs w:val="26"/>
                <w:lang w:val="ru-RU"/>
              </w:rPr>
              <w:t xml:space="preserve">                          Вид учебной работы           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083A" w:rsidRPr="00D4662A" w:rsidRDefault="00E3083A" w:rsidP="00247D0A">
            <w:pPr>
              <w:pStyle w:val="Standard"/>
              <w:jc w:val="both"/>
              <w:rPr>
                <w:rFonts w:cs="Times New Roman"/>
                <w:sz w:val="26"/>
                <w:szCs w:val="26"/>
                <w:lang w:val="ru-RU"/>
              </w:rPr>
            </w:pPr>
            <w:r w:rsidRPr="00D4662A">
              <w:rPr>
                <w:rFonts w:cs="Times New Roman"/>
                <w:sz w:val="26"/>
                <w:szCs w:val="26"/>
                <w:lang w:val="ru-RU"/>
              </w:rPr>
              <w:t>Объем часов</w:t>
            </w:r>
          </w:p>
        </w:tc>
      </w:tr>
      <w:tr w:rsidR="00E3083A" w:rsidRPr="00D4662A" w:rsidTr="00247D0A">
        <w:trPr>
          <w:trHeight w:val="323"/>
        </w:trPr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083A" w:rsidRPr="00D4662A" w:rsidRDefault="00E3083A" w:rsidP="00247D0A">
            <w:pPr>
              <w:pStyle w:val="Standard"/>
              <w:ind w:left="294"/>
              <w:jc w:val="both"/>
              <w:rPr>
                <w:rFonts w:cs="Times New Roman"/>
                <w:sz w:val="26"/>
                <w:szCs w:val="26"/>
                <w:lang w:val="ru-RU"/>
              </w:rPr>
            </w:pPr>
            <w:r w:rsidRPr="00D4662A">
              <w:rPr>
                <w:rFonts w:cs="Times New Roman"/>
                <w:sz w:val="26"/>
                <w:szCs w:val="26"/>
                <w:lang w:val="ru-RU"/>
              </w:rPr>
              <w:t>Максимальная учебная нагрузка (всего)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083A" w:rsidRPr="00D4662A" w:rsidRDefault="00E3083A" w:rsidP="00247D0A">
            <w:pPr>
              <w:pStyle w:val="Standard"/>
              <w:jc w:val="both"/>
              <w:rPr>
                <w:rFonts w:cs="Times New Roman"/>
                <w:sz w:val="26"/>
                <w:szCs w:val="26"/>
                <w:lang w:val="ru-RU"/>
              </w:rPr>
            </w:pPr>
            <w:r w:rsidRPr="00D4662A">
              <w:rPr>
                <w:rFonts w:cs="Times New Roman"/>
                <w:sz w:val="26"/>
                <w:szCs w:val="26"/>
                <w:lang w:val="ru-RU"/>
              </w:rPr>
              <w:t>315</w:t>
            </w:r>
          </w:p>
        </w:tc>
      </w:tr>
      <w:tr w:rsidR="00E3083A" w:rsidRPr="00D4662A" w:rsidTr="00247D0A">
        <w:trPr>
          <w:trHeight w:val="274"/>
        </w:trPr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083A" w:rsidRPr="00D4662A" w:rsidRDefault="00E3083A" w:rsidP="00247D0A">
            <w:pPr>
              <w:pStyle w:val="Standard"/>
              <w:ind w:left="294"/>
              <w:jc w:val="both"/>
              <w:rPr>
                <w:rFonts w:cs="Times New Roman"/>
                <w:sz w:val="26"/>
                <w:szCs w:val="26"/>
                <w:lang w:val="ru-RU"/>
              </w:rPr>
            </w:pPr>
            <w:r w:rsidRPr="00D4662A">
              <w:rPr>
                <w:rFonts w:cs="Times New Roman"/>
                <w:sz w:val="26"/>
                <w:szCs w:val="26"/>
                <w:lang w:val="ru-RU"/>
              </w:rPr>
              <w:t>Обязательная аудиторная учебная нагрузка (всего)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083A" w:rsidRPr="00D4662A" w:rsidRDefault="00E3083A" w:rsidP="00247D0A">
            <w:pPr>
              <w:pStyle w:val="Standard"/>
              <w:jc w:val="both"/>
              <w:rPr>
                <w:rFonts w:cs="Times New Roman"/>
                <w:sz w:val="26"/>
                <w:szCs w:val="26"/>
                <w:lang w:val="ru-RU"/>
              </w:rPr>
            </w:pPr>
            <w:r w:rsidRPr="00D4662A">
              <w:rPr>
                <w:rFonts w:cs="Times New Roman"/>
                <w:sz w:val="26"/>
                <w:szCs w:val="26"/>
                <w:lang w:val="ru-RU"/>
              </w:rPr>
              <w:t>210</w:t>
            </w:r>
          </w:p>
        </w:tc>
      </w:tr>
      <w:tr w:rsidR="00E3083A" w:rsidRPr="00D4662A" w:rsidTr="00247D0A">
        <w:trPr>
          <w:trHeight w:val="274"/>
        </w:trPr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083A" w:rsidRPr="00D4662A" w:rsidRDefault="00E3083A" w:rsidP="00247D0A">
            <w:pPr>
              <w:pStyle w:val="Standard"/>
              <w:ind w:left="294"/>
              <w:jc w:val="both"/>
              <w:rPr>
                <w:rFonts w:cs="Times New Roman"/>
                <w:sz w:val="26"/>
                <w:szCs w:val="26"/>
                <w:lang w:val="ru-RU"/>
              </w:rPr>
            </w:pPr>
            <w:r w:rsidRPr="00D4662A">
              <w:rPr>
                <w:rFonts w:cs="Times New Roman"/>
                <w:sz w:val="26"/>
                <w:szCs w:val="26"/>
                <w:lang w:val="ru-RU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083A" w:rsidRPr="00D4662A" w:rsidRDefault="00E3083A" w:rsidP="00247D0A">
            <w:pPr>
              <w:pStyle w:val="Standard"/>
              <w:jc w:val="both"/>
              <w:rPr>
                <w:rFonts w:cs="Times New Roman"/>
                <w:sz w:val="26"/>
                <w:szCs w:val="26"/>
                <w:lang w:val="ru-RU"/>
              </w:rPr>
            </w:pPr>
          </w:p>
        </w:tc>
      </w:tr>
      <w:tr w:rsidR="00E3083A" w:rsidRPr="00D4662A" w:rsidTr="00247D0A">
        <w:trPr>
          <w:trHeight w:val="274"/>
        </w:trPr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083A" w:rsidRPr="00D4662A" w:rsidRDefault="00E3083A" w:rsidP="00247D0A">
            <w:pPr>
              <w:pStyle w:val="Standard"/>
              <w:ind w:left="294"/>
              <w:jc w:val="both"/>
              <w:rPr>
                <w:rFonts w:cs="Times New Roman"/>
                <w:sz w:val="26"/>
                <w:szCs w:val="26"/>
                <w:lang w:val="ru-RU"/>
              </w:rPr>
            </w:pPr>
            <w:r w:rsidRPr="00D4662A">
              <w:rPr>
                <w:rFonts w:cs="Times New Roman"/>
                <w:sz w:val="26"/>
                <w:szCs w:val="26"/>
                <w:lang w:val="ru-RU"/>
              </w:rPr>
              <w:t>- лабораторные работы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083A" w:rsidRPr="00D4662A" w:rsidRDefault="00E3083A" w:rsidP="00247D0A">
            <w:pPr>
              <w:pStyle w:val="Standard"/>
              <w:jc w:val="both"/>
              <w:rPr>
                <w:rFonts w:cs="Times New Roman"/>
                <w:sz w:val="26"/>
                <w:szCs w:val="26"/>
                <w:lang w:val="ru-RU"/>
              </w:rPr>
            </w:pPr>
            <w:r w:rsidRPr="00D4662A">
              <w:rPr>
                <w:rFonts w:cs="Times New Roman"/>
                <w:sz w:val="26"/>
                <w:szCs w:val="26"/>
                <w:lang w:val="ru-RU"/>
              </w:rPr>
              <w:t>-</w:t>
            </w:r>
          </w:p>
        </w:tc>
      </w:tr>
      <w:tr w:rsidR="00E3083A" w:rsidRPr="00D4662A" w:rsidTr="00247D0A">
        <w:trPr>
          <w:trHeight w:val="274"/>
        </w:trPr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083A" w:rsidRPr="00D4662A" w:rsidRDefault="00E3083A" w:rsidP="00247D0A">
            <w:pPr>
              <w:pStyle w:val="Standard"/>
              <w:ind w:left="294"/>
              <w:jc w:val="both"/>
              <w:rPr>
                <w:rFonts w:cs="Times New Roman"/>
                <w:sz w:val="26"/>
                <w:szCs w:val="26"/>
                <w:lang w:val="ru-RU"/>
              </w:rPr>
            </w:pPr>
            <w:r w:rsidRPr="00D4662A">
              <w:rPr>
                <w:rFonts w:cs="Times New Roman"/>
                <w:sz w:val="26"/>
                <w:szCs w:val="26"/>
                <w:lang w:val="ru-RU"/>
              </w:rPr>
              <w:t>- практические работы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083A" w:rsidRPr="00D4662A" w:rsidRDefault="00E3083A" w:rsidP="00247D0A">
            <w:pPr>
              <w:pStyle w:val="Standard"/>
              <w:jc w:val="both"/>
              <w:rPr>
                <w:rFonts w:cs="Times New Roman"/>
                <w:sz w:val="26"/>
                <w:szCs w:val="26"/>
                <w:lang w:val="ru-RU"/>
              </w:rPr>
            </w:pPr>
            <w:r w:rsidRPr="00D4662A">
              <w:rPr>
                <w:rFonts w:cs="Times New Roman"/>
                <w:sz w:val="26"/>
                <w:szCs w:val="26"/>
                <w:lang w:val="ru-RU"/>
              </w:rPr>
              <w:t>40</w:t>
            </w:r>
          </w:p>
        </w:tc>
      </w:tr>
      <w:tr w:rsidR="00E3083A" w:rsidRPr="00D4662A" w:rsidTr="00247D0A">
        <w:trPr>
          <w:trHeight w:val="274"/>
        </w:trPr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083A" w:rsidRPr="00D4662A" w:rsidRDefault="00E3083A" w:rsidP="00247D0A">
            <w:pPr>
              <w:pStyle w:val="Standard"/>
              <w:ind w:left="294"/>
              <w:jc w:val="both"/>
              <w:rPr>
                <w:rFonts w:cs="Times New Roman"/>
                <w:sz w:val="26"/>
                <w:szCs w:val="26"/>
                <w:lang w:val="ru-RU"/>
              </w:rPr>
            </w:pPr>
            <w:r w:rsidRPr="00D4662A">
              <w:rPr>
                <w:rFonts w:cs="Times New Roman"/>
                <w:sz w:val="26"/>
                <w:szCs w:val="26"/>
                <w:lang w:val="ru-RU"/>
              </w:rPr>
              <w:t>- контрольные работы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083A" w:rsidRPr="00D4662A" w:rsidRDefault="00E3083A" w:rsidP="00247D0A">
            <w:pPr>
              <w:pStyle w:val="Standard"/>
              <w:jc w:val="both"/>
              <w:rPr>
                <w:rFonts w:cs="Times New Roman"/>
                <w:sz w:val="26"/>
                <w:szCs w:val="26"/>
                <w:lang w:val="ru-RU"/>
              </w:rPr>
            </w:pPr>
          </w:p>
        </w:tc>
      </w:tr>
      <w:tr w:rsidR="00E3083A" w:rsidRPr="00D4662A" w:rsidTr="00247D0A">
        <w:trPr>
          <w:trHeight w:val="274"/>
        </w:trPr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083A" w:rsidRPr="00D4662A" w:rsidRDefault="00E3083A" w:rsidP="00247D0A">
            <w:pPr>
              <w:pStyle w:val="Standard"/>
              <w:ind w:left="294"/>
              <w:jc w:val="both"/>
              <w:rPr>
                <w:rFonts w:cs="Times New Roman"/>
                <w:sz w:val="26"/>
                <w:szCs w:val="26"/>
                <w:lang w:val="ru-RU"/>
              </w:rPr>
            </w:pPr>
            <w:r w:rsidRPr="00D4662A">
              <w:rPr>
                <w:rFonts w:cs="Times New Roman"/>
                <w:sz w:val="26"/>
                <w:szCs w:val="26"/>
                <w:lang w:val="ru-RU"/>
              </w:rPr>
              <w:t>Самостоятельная работа обучающегося (всего)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083A" w:rsidRPr="00D4662A" w:rsidRDefault="00E3083A" w:rsidP="00247D0A">
            <w:pPr>
              <w:pStyle w:val="Standard"/>
              <w:jc w:val="both"/>
              <w:rPr>
                <w:rFonts w:cs="Times New Roman"/>
                <w:sz w:val="26"/>
                <w:szCs w:val="26"/>
                <w:lang w:val="ru-RU"/>
              </w:rPr>
            </w:pPr>
            <w:r w:rsidRPr="00D4662A">
              <w:rPr>
                <w:rFonts w:cs="Times New Roman"/>
                <w:sz w:val="26"/>
                <w:szCs w:val="26"/>
                <w:lang w:val="ru-RU"/>
              </w:rPr>
              <w:t>105</w:t>
            </w:r>
          </w:p>
        </w:tc>
      </w:tr>
      <w:tr w:rsidR="00E3083A" w:rsidRPr="00D4662A" w:rsidTr="00247D0A">
        <w:trPr>
          <w:trHeight w:val="274"/>
        </w:trPr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083A" w:rsidRPr="00D4662A" w:rsidRDefault="00E3083A" w:rsidP="00247D0A">
            <w:pPr>
              <w:pStyle w:val="Standard"/>
              <w:ind w:left="294"/>
              <w:jc w:val="both"/>
              <w:rPr>
                <w:rFonts w:cs="Times New Roman"/>
                <w:sz w:val="26"/>
                <w:szCs w:val="26"/>
                <w:lang w:val="ru-RU"/>
              </w:rPr>
            </w:pPr>
            <w:r w:rsidRPr="00D4662A">
              <w:rPr>
                <w:rFonts w:cs="Times New Roman"/>
                <w:sz w:val="26"/>
                <w:szCs w:val="26"/>
                <w:lang w:val="ru-RU"/>
              </w:rPr>
              <w:t>в том числе</w:t>
            </w:r>
            <w:r w:rsidR="00881574" w:rsidRPr="00D4662A">
              <w:rPr>
                <w:rFonts w:cs="Times New Roman"/>
                <w:sz w:val="26"/>
                <w:szCs w:val="26"/>
                <w:lang w:val="ru-RU"/>
              </w:rPr>
              <w:t xml:space="preserve"> </w:t>
            </w:r>
            <w:r w:rsidR="00881574" w:rsidRPr="00D4662A">
              <w:rPr>
                <w:sz w:val="26"/>
                <w:szCs w:val="26"/>
              </w:rPr>
              <w:t>в условиях применения электронного обучения и дистанционных образовательных технологий</w:t>
            </w:r>
            <w:r w:rsidRPr="00D4662A">
              <w:rPr>
                <w:rFonts w:cs="Times New Roman"/>
                <w:sz w:val="26"/>
                <w:szCs w:val="26"/>
                <w:lang w:val="ru-RU"/>
              </w:rPr>
              <w:t>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083A" w:rsidRPr="00D4662A" w:rsidRDefault="00E3083A" w:rsidP="00247D0A">
            <w:pPr>
              <w:pStyle w:val="Standard"/>
              <w:jc w:val="both"/>
              <w:rPr>
                <w:rFonts w:cs="Times New Roman"/>
                <w:sz w:val="26"/>
                <w:szCs w:val="26"/>
                <w:lang w:val="ru-RU"/>
              </w:rPr>
            </w:pPr>
          </w:p>
        </w:tc>
      </w:tr>
      <w:tr w:rsidR="00E3083A" w:rsidRPr="00D4662A" w:rsidTr="009C0339">
        <w:trPr>
          <w:trHeight w:val="389"/>
        </w:trPr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083A" w:rsidRPr="00D4662A" w:rsidRDefault="00E3083A" w:rsidP="00247D0A">
            <w:pPr>
              <w:pStyle w:val="Standard"/>
              <w:ind w:left="294"/>
              <w:jc w:val="both"/>
              <w:rPr>
                <w:rFonts w:cs="Times New Roman"/>
                <w:sz w:val="26"/>
                <w:szCs w:val="26"/>
                <w:lang w:val="ru-RU"/>
              </w:rPr>
            </w:pPr>
            <w:r w:rsidRPr="00D4662A">
              <w:rPr>
                <w:rFonts w:cs="Times New Roman"/>
                <w:sz w:val="26"/>
                <w:szCs w:val="26"/>
                <w:lang w:val="ru-RU"/>
              </w:rPr>
              <w:t>- работа с историографическими источниками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083A" w:rsidRPr="00D4662A" w:rsidRDefault="00E3083A" w:rsidP="00247D0A">
            <w:pPr>
              <w:pStyle w:val="Standard"/>
              <w:jc w:val="both"/>
              <w:rPr>
                <w:rFonts w:cs="Times New Roman"/>
                <w:sz w:val="26"/>
                <w:szCs w:val="26"/>
                <w:lang w:val="ru-RU"/>
              </w:rPr>
            </w:pPr>
            <w:r w:rsidRPr="00D4662A">
              <w:rPr>
                <w:rFonts w:cs="Times New Roman"/>
                <w:sz w:val="26"/>
                <w:szCs w:val="26"/>
                <w:lang w:val="ru-RU"/>
              </w:rPr>
              <w:t>45</w:t>
            </w:r>
          </w:p>
          <w:p w:rsidR="00E3083A" w:rsidRPr="00D4662A" w:rsidRDefault="00E3083A" w:rsidP="00247D0A">
            <w:pPr>
              <w:pStyle w:val="Standard"/>
              <w:jc w:val="both"/>
              <w:rPr>
                <w:rFonts w:cs="Times New Roman"/>
                <w:sz w:val="26"/>
                <w:szCs w:val="26"/>
                <w:lang w:val="ru-RU"/>
              </w:rPr>
            </w:pPr>
          </w:p>
        </w:tc>
      </w:tr>
      <w:tr w:rsidR="00E3083A" w:rsidRPr="00D4662A" w:rsidTr="00247D0A">
        <w:trPr>
          <w:trHeight w:val="274"/>
        </w:trPr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083A" w:rsidRPr="00D4662A" w:rsidRDefault="00E3083A" w:rsidP="00247D0A">
            <w:pPr>
              <w:pStyle w:val="Standard"/>
              <w:ind w:left="294"/>
              <w:jc w:val="both"/>
              <w:rPr>
                <w:rFonts w:cs="Times New Roman"/>
                <w:sz w:val="26"/>
                <w:szCs w:val="26"/>
                <w:lang w:val="ru-RU"/>
              </w:rPr>
            </w:pPr>
            <w:r w:rsidRPr="00D4662A">
              <w:rPr>
                <w:rFonts w:cs="Times New Roman"/>
                <w:sz w:val="26"/>
                <w:szCs w:val="26"/>
                <w:lang w:val="ru-RU"/>
              </w:rPr>
              <w:t>- подготовка к практическим занятиям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083A" w:rsidRPr="00D4662A" w:rsidRDefault="00E3083A" w:rsidP="00247D0A">
            <w:pPr>
              <w:pStyle w:val="Standard"/>
              <w:jc w:val="both"/>
              <w:rPr>
                <w:rFonts w:cs="Times New Roman"/>
                <w:sz w:val="26"/>
                <w:szCs w:val="26"/>
                <w:lang w:val="ru-RU"/>
              </w:rPr>
            </w:pPr>
            <w:r w:rsidRPr="00D4662A">
              <w:rPr>
                <w:rFonts w:cs="Times New Roman"/>
                <w:sz w:val="26"/>
                <w:szCs w:val="26"/>
                <w:lang w:val="ru-RU"/>
              </w:rPr>
              <w:t>30</w:t>
            </w:r>
          </w:p>
        </w:tc>
      </w:tr>
      <w:tr w:rsidR="00E3083A" w:rsidRPr="00D4662A" w:rsidTr="00247D0A">
        <w:trPr>
          <w:trHeight w:val="274"/>
        </w:trPr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083A" w:rsidRPr="00D4662A" w:rsidRDefault="00E3083A" w:rsidP="00881574">
            <w:pPr>
              <w:pStyle w:val="Standard"/>
              <w:ind w:left="294"/>
              <w:jc w:val="both"/>
              <w:rPr>
                <w:rFonts w:cs="Times New Roman"/>
                <w:sz w:val="26"/>
                <w:szCs w:val="26"/>
                <w:lang w:val="ru-RU"/>
              </w:rPr>
            </w:pPr>
            <w:r w:rsidRPr="00D4662A">
              <w:rPr>
                <w:rFonts w:cs="Times New Roman"/>
                <w:sz w:val="26"/>
                <w:szCs w:val="26"/>
                <w:lang w:val="ru-RU"/>
              </w:rPr>
              <w:t>- проектная деятельность студента (разработка презентаций по темам, подготовка написание докладов и рефератов)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083A" w:rsidRPr="00D4662A" w:rsidRDefault="00E3083A" w:rsidP="00247D0A">
            <w:pPr>
              <w:pStyle w:val="Standard"/>
              <w:jc w:val="both"/>
              <w:rPr>
                <w:rFonts w:cs="Times New Roman"/>
                <w:sz w:val="26"/>
                <w:szCs w:val="26"/>
                <w:lang w:val="ru-RU"/>
              </w:rPr>
            </w:pPr>
            <w:r w:rsidRPr="00D4662A">
              <w:rPr>
                <w:rFonts w:cs="Times New Roman"/>
                <w:sz w:val="26"/>
                <w:szCs w:val="26"/>
                <w:lang w:val="ru-RU"/>
              </w:rPr>
              <w:t>30</w:t>
            </w:r>
          </w:p>
        </w:tc>
      </w:tr>
      <w:tr w:rsidR="00881574" w:rsidRPr="00D4662A" w:rsidTr="000D5F1F">
        <w:trPr>
          <w:trHeight w:val="274"/>
        </w:trPr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1574" w:rsidRPr="00D4662A" w:rsidRDefault="00D4662A" w:rsidP="00D4662A">
            <w:pPr>
              <w:pStyle w:val="Standard"/>
              <w:jc w:val="both"/>
              <w:rPr>
                <w:rFonts w:cs="Times New Roman"/>
                <w:sz w:val="26"/>
                <w:szCs w:val="26"/>
                <w:lang w:val="ru-RU"/>
              </w:rPr>
            </w:pPr>
            <w:r>
              <w:rPr>
                <w:rFonts w:cs="Times New Roman"/>
                <w:sz w:val="26"/>
                <w:szCs w:val="26"/>
                <w:lang w:val="ru-RU"/>
              </w:rPr>
              <w:t xml:space="preserve">Промежуточная </w:t>
            </w:r>
            <w:r w:rsidRPr="00D4662A">
              <w:rPr>
                <w:rFonts w:cs="Times New Roman"/>
                <w:sz w:val="26"/>
                <w:szCs w:val="26"/>
                <w:lang w:val="ru-RU"/>
              </w:rPr>
              <w:t>аттестация в</w:t>
            </w:r>
            <w:r w:rsidR="00881574" w:rsidRPr="00D4662A">
              <w:rPr>
                <w:rFonts w:cs="Times New Roman"/>
                <w:sz w:val="26"/>
                <w:szCs w:val="26"/>
                <w:lang w:val="ru-RU"/>
              </w:rPr>
              <w:t xml:space="preserve"> </w:t>
            </w:r>
            <w:r w:rsidRPr="00D4662A">
              <w:rPr>
                <w:rFonts w:cs="Times New Roman"/>
                <w:sz w:val="26"/>
                <w:szCs w:val="26"/>
                <w:lang w:val="ru-RU"/>
              </w:rPr>
              <w:t>форме экзамена</w:t>
            </w:r>
          </w:p>
        </w:tc>
      </w:tr>
    </w:tbl>
    <w:p w:rsidR="00E3083A" w:rsidRPr="00D4662A" w:rsidRDefault="00E3083A" w:rsidP="00E3083A">
      <w:pPr>
        <w:rPr>
          <w:sz w:val="26"/>
          <w:szCs w:val="26"/>
        </w:rPr>
        <w:sectPr w:rsidR="00E3083A" w:rsidRPr="00D4662A">
          <w:footerReference w:type="default" r:id="rId9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C6EE7" w:rsidRPr="00A847CD" w:rsidRDefault="006C6EE7" w:rsidP="00A847CD">
      <w:pPr>
        <w:tabs>
          <w:tab w:val="left" w:pos="3432"/>
        </w:tabs>
        <w:rPr>
          <w:rFonts w:ascii="Calibri" w:eastAsia="Calibri" w:hAnsi="Calibri" w:cs="Times New Roman"/>
        </w:rPr>
        <w:sectPr w:rsidR="006C6EE7" w:rsidRPr="00A847CD">
          <w:footerReference w:type="default" r:id="rId10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D52B6" w:rsidRPr="009C0339" w:rsidRDefault="004A55F3" w:rsidP="000A7586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C0339">
        <w:rPr>
          <w:rFonts w:ascii="Times New Roman" w:hAnsi="Times New Roman" w:cs="Times New Roman"/>
          <w:b/>
          <w:sz w:val="26"/>
          <w:szCs w:val="26"/>
        </w:rPr>
        <w:lastRenderedPageBreak/>
        <w:t>2.2. Тематический план и содержание учебной дисциплины</w:t>
      </w:r>
      <w:r w:rsidRPr="009C0339">
        <w:rPr>
          <w:rFonts w:ascii="Times New Roman" w:hAnsi="Times New Roman" w:cs="Times New Roman"/>
          <w:b/>
          <w:caps/>
          <w:sz w:val="26"/>
          <w:szCs w:val="26"/>
        </w:rPr>
        <w:t xml:space="preserve"> </w:t>
      </w:r>
      <w:r w:rsidRPr="009C0339">
        <w:rPr>
          <w:rFonts w:ascii="Times New Roman" w:hAnsi="Times New Roman" w:cs="Times New Roman"/>
          <w:b/>
          <w:sz w:val="26"/>
          <w:szCs w:val="26"/>
        </w:rPr>
        <w:t>ОУД 05 История</w:t>
      </w:r>
      <w:r w:rsidRPr="009C0339">
        <w:rPr>
          <w:rFonts w:ascii="Times New Roman" w:hAnsi="Times New Roman" w:cs="Times New Roman"/>
          <w:sz w:val="26"/>
          <w:szCs w:val="26"/>
        </w:rPr>
        <w:t xml:space="preserve"> </w:t>
      </w:r>
    </w:p>
    <w:tbl>
      <w:tblPr>
        <w:tblW w:w="1491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111"/>
        <w:gridCol w:w="8555"/>
        <w:gridCol w:w="1019"/>
        <w:gridCol w:w="1228"/>
      </w:tblGrid>
      <w:tr w:rsidR="001D52B6" w:rsidRPr="009C0339" w:rsidTr="00587121">
        <w:trPr>
          <w:trHeight w:val="180"/>
        </w:trPr>
        <w:tc>
          <w:tcPr>
            <w:tcW w:w="4111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8555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Содержание учебного материала лабораторные и практические работы, самостоятельные работы обучающегося</w:t>
            </w:r>
          </w:p>
        </w:tc>
        <w:tc>
          <w:tcPr>
            <w:tcW w:w="1019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Объем часов</w:t>
            </w:r>
          </w:p>
        </w:tc>
        <w:tc>
          <w:tcPr>
            <w:tcW w:w="1228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Уровень усвоения</w:t>
            </w:r>
          </w:p>
        </w:tc>
      </w:tr>
      <w:tr w:rsidR="001D52B6" w:rsidRPr="009C0339" w:rsidTr="00587121">
        <w:trPr>
          <w:trHeight w:val="180"/>
        </w:trPr>
        <w:tc>
          <w:tcPr>
            <w:tcW w:w="4111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1</w:t>
            </w:r>
          </w:p>
        </w:tc>
        <w:tc>
          <w:tcPr>
            <w:tcW w:w="8555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1019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3</w:t>
            </w:r>
          </w:p>
        </w:tc>
        <w:tc>
          <w:tcPr>
            <w:tcW w:w="1228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4</w:t>
            </w:r>
          </w:p>
        </w:tc>
      </w:tr>
      <w:tr w:rsidR="001D52B6" w:rsidRPr="009C0339" w:rsidTr="00587121">
        <w:trPr>
          <w:trHeight w:val="180"/>
        </w:trPr>
        <w:tc>
          <w:tcPr>
            <w:tcW w:w="4111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9C0339">
              <w:rPr>
                <w:rFonts w:ascii="Times New Roman" w:hAnsi="Times New Roman" w:cs="Times New Roman"/>
                <w:sz w:val="26"/>
                <w:szCs w:val="26"/>
              </w:rPr>
              <w:t>Введение</w:t>
            </w:r>
          </w:p>
        </w:tc>
        <w:tc>
          <w:tcPr>
            <w:tcW w:w="8555" w:type="dxa"/>
          </w:tcPr>
          <w:p w:rsidR="001D52B6" w:rsidRPr="009C0339" w:rsidRDefault="001D52B6" w:rsidP="001D52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hAnsi="Times New Roman" w:cs="Times New Roman"/>
                <w:sz w:val="26"/>
                <w:szCs w:val="26"/>
              </w:rPr>
              <w:t>1-2.Значение изучения истории. Проблема достоверности исторических знаний. Исторические источники, их виды, основные методы работы с ними.</w:t>
            </w:r>
          </w:p>
        </w:tc>
        <w:tc>
          <w:tcPr>
            <w:tcW w:w="1019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1D52B6" w:rsidRPr="009C0339" w:rsidTr="00587121">
        <w:trPr>
          <w:trHeight w:val="829"/>
        </w:trPr>
        <w:tc>
          <w:tcPr>
            <w:tcW w:w="4111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Раздел 1. Древнейшая стадия история человечества.</w:t>
            </w:r>
          </w:p>
        </w:tc>
        <w:tc>
          <w:tcPr>
            <w:tcW w:w="8555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019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228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</w:p>
        </w:tc>
      </w:tr>
      <w:tr w:rsidR="001D52B6" w:rsidRPr="009C0339" w:rsidTr="00587121">
        <w:trPr>
          <w:trHeight w:val="180"/>
        </w:trPr>
        <w:tc>
          <w:tcPr>
            <w:tcW w:w="4111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Тема 1.1. Природное и социальное в человеке и человеческом сообществе первобытной эпохи.</w:t>
            </w:r>
          </w:p>
        </w:tc>
        <w:tc>
          <w:tcPr>
            <w:tcW w:w="8555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3-4.Введение. Проблема антропогенеза. Расселение по земному шару.</w:t>
            </w:r>
          </w:p>
        </w:tc>
        <w:tc>
          <w:tcPr>
            <w:tcW w:w="1019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1228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1</w:t>
            </w:r>
          </w:p>
        </w:tc>
      </w:tr>
      <w:tr w:rsidR="001D52B6" w:rsidRPr="009C0339" w:rsidTr="00587121">
        <w:trPr>
          <w:trHeight w:val="180"/>
        </w:trPr>
        <w:tc>
          <w:tcPr>
            <w:tcW w:w="4111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Тема 1.2. Начало социальной жизни. Родовая община.</w:t>
            </w:r>
          </w:p>
        </w:tc>
        <w:tc>
          <w:tcPr>
            <w:tcW w:w="8555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5-6.Мировоззрение первобытного человека.</w:t>
            </w:r>
          </w:p>
        </w:tc>
        <w:tc>
          <w:tcPr>
            <w:tcW w:w="1019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1D52B6" w:rsidRPr="009C0339" w:rsidTr="00587121">
        <w:trPr>
          <w:trHeight w:val="180"/>
        </w:trPr>
        <w:tc>
          <w:tcPr>
            <w:tcW w:w="4111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Тема 1.3. Неолитическая революция</w:t>
            </w:r>
          </w:p>
        </w:tc>
        <w:tc>
          <w:tcPr>
            <w:tcW w:w="8555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7-8.Изменение в укладе жизни и формах социальных связей.  Рабы и рабство. Разделение труда.</w:t>
            </w:r>
          </w:p>
        </w:tc>
        <w:tc>
          <w:tcPr>
            <w:tcW w:w="1019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1D52B6" w:rsidRPr="009C0339" w:rsidTr="00587121">
        <w:trPr>
          <w:trHeight w:val="180"/>
        </w:trPr>
        <w:tc>
          <w:tcPr>
            <w:tcW w:w="4111" w:type="dxa"/>
          </w:tcPr>
          <w:p w:rsidR="001D52B6" w:rsidRPr="0017746E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17746E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Практическое занятие №1</w:t>
            </w:r>
          </w:p>
        </w:tc>
        <w:tc>
          <w:tcPr>
            <w:tcW w:w="8555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9-10.</w:t>
            </w:r>
            <w:r w:rsidRPr="009C0339">
              <w:rPr>
                <w:rFonts w:ascii="Times New Roman" w:hAnsi="Times New Roman" w:cs="Times New Roman"/>
                <w:sz w:val="26"/>
                <w:szCs w:val="26"/>
              </w:rPr>
              <w:t xml:space="preserve"> Археологические памятники палеолита на территории России.</w:t>
            </w:r>
          </w:p>
        </w:tc>
        <w:tc>
          <w:tcPr>
            <w:tcW w:w="1019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</w:tcPr>
          <w:p w:rsidR="001D52B6" w:rsidRPr="009C0339" w:rsidRDefault="00877E0A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1D52B6" w:rsidRPr="009C0339" w:rsidTr="00587121">
        <w:trPr>
          <w:trHeight w:val="180"/>
        </w:trPr>
        <w:tc>
          <w:tcPr>
            <w:tcW w:w="4111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55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Самостоятельная работа:№1 </w:t>
            </w:r>
            <w:r w:rsidR="00247D0A"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Разложение</w:t>
            </w: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родового общества. Предпосылки возникновени</w:t>
            </w:r>
            <w:r w:rsidR="00ED1CF3"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я цивилизации. </w:t>
            </w: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(подготовить сообщение)</w:t>
            </w:r>
          </w:p>
        </w:tc>
        <w:tc>
          <w:tcPr>
            <w:tcW w:w="1019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228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1D52B6" w:rsidRPr="009C0339" w:rsidTr="00587121">
        <w:trPr>
          <w:trHeight w:val="180"/>
        </w:trPr>
        <w:tc>
          <w:tcPr>
            <w:tcW w:w="4111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Раздел 2. Цивилизация древнего мира.</w:t>
            </w:r>
          </w:p>
        </w:tc>
        <w:tc>
          <w:tcPr>
            <w:tcW w:w="8555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019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228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1D52B6" w:rsidRPr="009C0339" w:rsidTr="00587121">
        <w:trPr>
          <w:trHeight w:val="180"/>
        </w:trPr>
        <w:tc>
          <w:tcPr>
            <w:tcW w:w="4111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Тема 2.1. Ранние цивилизации, и их отличительные черты</w:t>
            </w:r>
          </w:p>
        </w:tc>
        <w:tc>
          <w:tcPr>
            <w:tcW w:w="8555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11-12. Общие и особенности в развитии древних цивилизаций. Египет, Индия и Китай.</w:t>
            </w:r>
          </w:p>
        </w:tc>
        <w:tc>
          <w:tcPr>
            <w:tcW w:w="1019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1D52B6" w:rsidRPr="009C0339" w:rsidTr="00587121">
        <w:trPr>
          <w:trHeight w:val="180"/>
        </w:trPr>
        <w:tc>
          <w:tcPr>
            <w:tcW w:w="4111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 xml:space="preserve">Тема 2.2 Цивилизации Древнего Востока </w:t>
            </w:r>
          </w:p>
        </w:tc>
        <w:tc>
          <w:tcPr>
            <w:tcW w:w="8555" w:type="dxa"/>
          </w:tcPr>
          <w:p w:rsidR="001D52B6" w:rsidRPr="009C0339" w:rsidRDefault="001D52B6" w:rsidP="001D52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hAnsi="Times New Roman" w:cs="Times New Roman"/>
                <w:sz w:val="26"/>
                <w:szCs w:val="26"/>
              </w:rPr>
              <w:t>13-14.Хеттское царство. Ассирийская военная держава. Древняя Персия и Вавилон</w:t>
            </w:r>
          </w:p>
        </w:tc>
        <w:tc>
          <w:tcPr>
            <w:tcW w:w="1019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1D52B6" w:rsidRPr="009C0339" w:rsidTr="00587121">
        <w:trPr>
          <w:trHeight w:val="180"/>
        </w:trPr>
        <w:tc>
          <w:tcPr>
            <w:tcW w:w="4111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Тема 2.3. Античная цивилизация</w:t>
            </w:r>
          </w:p>
        </w:tc>
        <w:tc>
          <w:tcPr>
            <w:tcW w:w="8555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15-16.Цивилизации Древнего Рима и Греции. Становление общественного строя, государственного аппарата.</w:t>
            </w:r>
          </w:p>
        </w:tc>
        <w:tc>
          <w:tcPr>
            <w:tcW w:w="1019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1D52B6" w:rsidRPr="009C0339" w:rsidTr="00587121">
        <w:trPr>
          <w:trHeight w:val="180"/>
        </w:trPr>
        <w:tc>
          <w:tcPr>
            <w:tcW w:w="4111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Тема 2.4. Религия древнего мира</w:t>
            </w:r>
          </w:p>
        </w:tc>
        <w:tc>
          <w:tcPr>
            <w:tcW w:w="8555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17-18.Язычество на Востоке и на Западе. Возникновение мировых и национальных религий.</w:t>
            </w:r>
          </w:p>
        </w:tc>
        <w:tc>
          <w:tcPr>
            <w:tcW w:w="1019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1D52B6" w:rsidRPr="009C0339" w:rsidTr="00587121">
        <w:trPr>
          <w:trHeight w:val="180"/>
        </w:trPr>
        <w:tc>
          <w:tcPr>
            <w:tcW w:w="4111" w:type="dxa"/>
          </w:tcPr>
          <w:p w:rsidR="001D52B6" w:rsidRPr="0017746E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17746E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Практическое занятие №2</w:t>
            </w:r>
          </w:p>
        </w:tc>
        <w:tc>
          <w:tcPr>
            <w:tcW w:w="8555" w:type="dxa"/>
          </w:tcPr>
          <w:p w:rsidR="001D52B6" w:rsidRPr="009C0339" w:rsidRDefault="001D52B6" w:rsidP="001D52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19-20.</w:t>
            </w:r>
            <w:r w:rsidRPr="009C0339">
              <w:rPr>
                <w:rFonts w:ascii="Times New Roman" w:hAnsi="Times New Roman" w:cs="Times New Roman"/>
                <w:sz w:val="26"/>
                <w:szCs w:val="26"/>
              </w:rPr>
              <w:t xml:space="preserve"> Возникновение христианства. Особенности христианского вероучения и церковной структуры.</w:t>
            </w:r>
          </w:p>
        </w:tc>
        <w:tc>
          <w:tcPr>
            <w:tcW w:w="1019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</w:tcPr>
          <w:p w:rsidR="001D52B6" w:rsidRPr="009C0339" w:rsidRDefault="00877E0A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1D52B6" w:rsidRPr="009C0339" w:rsidTr="00587121">
        <w:trPr>
          <w:trHeight w:val="180"/>
        </w:trPr>
        <w:tc>
          <w:tcPr>
            <w:tcW w:w="4111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55" w:type="dxa"/>
          </w:tcPr>
          <w:p w:rsidR="001D52B6" w:rsidRPr="009C0339" w:rsidRDefault="001D52B6" w:rsidP="001D52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Самостоятельная работа№ 2: Религия древних евреев. Культурное наследие.</w:t>
            </w:r>
            <w:r w:rsidRPr="009C0339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Превращение христианства в государ</w:t>
            </w:r>
            <w:r w:rsidR="00ED1CF3" w:rsidRPr="009C0339">
              <w:rPr>
                <w:rFonts w:ascii="Times New Roman" w:hAnsi="Times New Roman" w:cs="Times New Roman"/>
                <w:iCs/>
                <w:sz w:val="26"/>
                <w:szCs w:val="26"/>
              </w:rPr>
              <w:t>ственную религию Римской импери</w:t>
            </w:r>
            <w:r w:rsidR="00E3083A" w:rsidRPr="009C0339">
              <w:rPr>
                <w:rFonts w:ascii="Times New Roman" w:hAnsi="Times New Roman" w:cs="Times New Roman"/>
                <w:iCs/>
                <w:sz w:val="26"/>
                <w:szCs w:val="26"/>
              </w:rPr>
              <w:t>и</w:t>
            </w:r>
            <w:r w:rsidRPr="009C0339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247D0A" w:rsidRPr="009C033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9C0339">
              <w:rPr>
                <w:rFonts w:ascii="Times New Roman" w:hAnsi="Times New Roman" w:cs="Times New Roman"/>
                <w:sz w:val="26"/>
                <w:szCs w:val="26"/>
              </w:rPr>
              <w:t>(подготовить сообщение)</w:t>
            </w:r>
          </w:p>
        </w:tc>
        <w:tc>
          <w:tcPr>
            <w:tcW w:w="1019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228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1D52B6" w:rsidRPr="009C0339" w:rsidTr="00587121">
        <w:trPr>
          <w:trHeight w:val="180"/>
        </w:trPr>
        <w:tc>
          <w:tcPr>
            <w:tcW w:w="4111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hAnsi="Times New Roman" w:cs="Times New Roman"/>
                <w:sz w:val="26"/>
                <w:szCs w:val="26"/>
              </w:rPr>
              <w:t>Раздел 3. Цивилизации Запада и Востока в Средние века</w:t>
            </w:r>
          </w:p>
        </w:tc>
        <w:tc>
          <w:tcPr>
            <w:tcW w:w="8555" w:type="dxa"/>
          </w:tcPr>
          <w:p w:rsidR="001D52B6" w:rsidRPr="009C0339" w:rsidRDefault="001D52B6" w:rsidP="001D52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019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228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1D52B6" w:rsidRPr="009C0339" w:rsidTr="00587121">
        <w:trPr>
          <w:trHeight w:val="180"/>
        </w:trPr>
        <w:tc>
          <w:tcPr>
            <w:tcW w:w="4111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hAnsi="Times New Roman" w:cs="Times New Roman"/>
                <w:sz w:val="26"/>
                <w:szCs w:val="26"/>
              </w:rPr>
              <w:t>Тема 3.1</w:t>
            </w:r>
            <w:r w:rsidRPr="009C0339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Великое переселение народов и образование варварских королевств в Европе.</w:t>
            </w:r>
          </w:p>
        </w:tc>
        <w:tc>
          <w:tcPr>
            <w:tcW w:w="8555" w:type="dxa"/>
          </w:tcPr>
          <w:p w:rsidR="001D52B6" w:rsidRPr="009C0339" w:rsidRDefault="001D52B6" w:rsidP="001D52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hAnsi="Times New Roman" w:cs="Times New Roman"/>
                <w:sz w:val="26"/>
                <w:szCs w:val="26"/>
              </w:rPr>
              <w:t>21-22. Средние века: понятие, хронологические рамки, периодизация. Варвары и их вторжения на территорию Римской империи. Варварские королевства, особенности отношений варваров и римского населения в различных королевствах.</w:t>
            </w:r>
          </w:p>
        </w:tc>
        <w:tc>
          <w:tcPr>
            <w:tcW w:w="1019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1D52B6" w:rsidRPr="009C0339" w:rsidTr="00587121">
        <w:trPr>
          <w:trHeight w:val="180"/>
        </w:trPr>
        <w:tc>
          <w:tcPr>
            <w:tcW w:w="4111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hAnsi="Times New Roman" w:cs="Times New Roman"/>
                <w:sz w:val="26"/>
                <w:szCs w:val="26"/>
              </w:rPr>
              <w:t>Тема 3.2</w:t>
            </w:r>
            <w:r w:rsidRPr="009C0339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Возникновение ислама. Арабские завоевания.</w:t>
            </w:r>
          </w:p>
        </w:tc>
        <w:tc>
          <w:tcPr>
            <w:tcW w:w="8555" w:type="dxa"/>
          </w:tcPr>
          <w:p w:rsidR="001D52B6" w:rsidRPr="009C0339" w:rsidRDefault="001D52B6" w:rsidP="001D52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hAnsi="Times New Roman" w:cs="Times New Roman"/>
                <w:sz w:val="26"/>
                <w:szCs w:val="26"/>
              </w:rPr>
              <w:t>23-24. Арабы. Мухаммед и его учение. Возникновение ислама. Основы мусульманского вероучения. Образование Арабского халифата. Арабские завоевания. Распад халифата.</w:t>
            </w:r>
          </w:p>
        </w:tc>
        <w:tc>
          <w:tcPr>
            <w:tcW w:w="1019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1D52B6" w:rsidRPr="009C0339" w:rsidTr="00587121">
        <w:trPr>
          <w:trHeight w:val="180"/>
        </w:trPr>
        <w:tc>
          <w:tcPr>
            <w:tcW w:w="4111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55" w:type="dxa"/>
          </w:tcPr>
          <w:p w:rsidR="000A7586" w:rsidRPr="009C0339" w:rsidRDefault="001D52B6" w:rsidP="001D52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Самостоятельная работа№ 3.</w:t>
            </w:r>
            <w:r w:rsidRPr="009C0339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 </w:t>
            </w:r>
            <w:r w:rsidRPr="009C0339">
              <w:rPr>
                <w:rFonts w:ascii="Times New Roman" w:hAnsi="Times New Roman" w:cs="Times New Roman"/>
                <w:iCs/>
                <w:sz w:val="26"/>
                <w:szCs w:val="26"/>
              </w:rPr>
              <w:t>Мусульмане и христиане</w:t>
            </w:r>
            <w:r w:rsidRPr="009C0339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r w:rsidRPr="009C0339">
              <w:rPr>
                <w:rFonts w:ascii="Times New Roman" w:hAnsi="Times New Roman" w:cs="Times New Roman"/>
                <w:iCs/>
                <w:sz w:val="26"/>
                <w:szCs w:val="26"/>
              </w:rPr>
              <w:t>Халифат Омейядов и</w:t>
            </w:r>
            <w:r w:rsidR="00CB34A4" w:rsidRPr="009C0339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</w:t>
            </w:r>
            <w:r w:rsidRPr="009C0339">
              <w:rPr>
                <w:rFonts w:ascii="Times New Roman" w:hAnsi="Times New Roman" w:cs="Times New Roman"/>
                <w:iCs/>
                <w:sz w:val="26"/>
                <w:szCs w:val="26"/>
              </w:rPr>
              <w:t>Аббасидов</w:t>
            </w:r>
            <w:r w:rsidRPr="009C0339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Pr="009C0339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Архитектура</w:t>
            </w:r>
            <w:r w:rsidRPr="009C0339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Pr="009C0339">
              <w:rPr>
                <w:rFonts w:ascii="Times New Roman" w:hAnsi="Times New Roman" w:cs="Times New Roman"/>
                <w:iCs/>
                <w:sz w:val="26"/>
                <w:szCs w:val="26"/>
              </w:rPr>
              <w:t>каллиграфия</w:t>
            </w:r>
            <w:r w:rsidRPr="009C0339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Pr="009C0339">
              <w:rPr>
                <w:rFonts w:ascii="Times New Roman" w:hAnsi="Times New Roman" w:cs="Times New Roman"/>
                <w:iCs/>
                <w:sz w:val="26"/>
                <w:szCs w:val="26"/>
              </w:rPr>
              <w:t>литература</w:t>
            </w:r>
            <w:r w:rsidRPr="009C0339">
              <w:rPr>
                <w:rFonts w:ascii="Times New Roman" w:hAnsi="Times New Roman" w:cs="Times New Roman"/>
                <w:sz w:val="26"/>
                <w:szCs w:val="26"/>
              </w:rPr>
              <w:t xml:space="preserve">.(работа </w:t>
            </w:r>
          </w:p>
          <w:p w:rsidR="001D52B6" w:rsidRPr="009C0339" w:rsidRDefault="001D52B6" w:rsidP="001D52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9C0339">
              <w:rPr>
                <w:rFonts w:ascii="Times New Roman" w:hAnsi="Times New Roman" w:cs="Times New Roman"/>
                <w:sz w:val="26"/>
                <w:szCs w:val="26"/>
              </w:rPr>
              <w:t>с историографическими источниками, подготовить презентации)</w:t>
            </w:r>
          </w:p>
        </w:tc>
        <w:tc>
          <w:tcPr>
            <w:tcW w:w="1019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228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1D52B6" w:rsidRPr="009C0339" w:rsidTr="00587121">
        <w:trPr>
          <w:trHeight w:val="180"/>
        </w:trPr>
        <w:tc>
          <w:tcPr>
            <w:tcW w:w="4111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hAnsi="Times New Roman" w:cs="Times New Roman"/>
                <w:bCs/>
                <w:sz w:val="26"/>
                <w:szCs w:val="26"/>
              </w:rPr>
              <w:t>Тема 3.3 Византийская империя.</w:t>
            </w:r>
          </w:p>
        </w:tc>
        <w:tc>
          <w:tcPr>
            <w:tcW w:w="8555" w:type="dxa"/>
          </w:tcPr>
          <w:p w:rsidR="001D52B6" w:rsidRPr="009C0339" w:rsidRDefault="001D52B6" w:rsidP="001D52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25-26.</w:t>
            </w:r>
            <w:r w:rsidRPr="009C0339">
              <w:rPr>
                <w:rFonts w:ascii="Times New Roman" w:hAnsi="Times New Roman" w:cs="Times New Roman"/>
                <w:sz w:val="26"/>
                <w:szCs w:val="26"/>
              </w:rPr>
              <w:t xml:space="preserve"> Территория Византии. Византийская империя: власть, управление. Расцвет Византии при Юстиниане. Византия и славяне, славянизация Балкан. Принятие христианства славянскими народами. Турецкие завоевания и падение Византии. Культура Византии.</w:t>
            </w:r>
          </w:p>
        </w:tc>
        <w:tc>
          <w:tcPr>
            <w:tcW w:w="1019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1D52B6" w:rsidRPr="009C0339" w:rsidTr="00587121">
        <w:trPr>
          <w:trHeight w:val="703"/>
        </w:trPr>
        <w:tc>
          <w:tcPr>
            <w:tcW w:w="4111" w:type="dxa"/>
            <w:vMerge w:val="restart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C0339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Тема 3.4 Восток в Средние века.</w:t>
            </w:r>
          </w:p>
        </w:tc>
        <w:tc>
          <w:tcPr>
            <w:tcW w:w="8555" w:type="dxa"/>
          </w:tcPr>
          <w:p w:rsidR="001D52B6" w:rsidRPr="009C0339" w:rsidRDefault="001D52B6" w:rsidP="001D52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hAnsi="Times New Roman" w:cs="Times New Roman"/>
                <w:sz w:val="26"/>
                <w:szCs w:val="26"/>
              </w:rPr>
              <w:t xml:space="preserve">27-28. Средневековая Индия. Ислам в Индии. Делийский султанат. Культура средневековой Индии. </w:t>
            </w:r>
          </w:p>
          <w:p w:rsidR="001D52B6" w:rsidRPr="009C0339" w:rsidRDefault="001D52B6" w:rsidP="001D52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19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1D52B6" w:rsidRPr="009C0339" w:rsidTr="00587121">
        <w:trPr>
          <w:trHeight w:val="1266"/>
        </w:trPr>
        <w:tc>
          <w:tcPr>
            <w:tcW w:w="4111" w:type="dxa"/>
            <w:vMerge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8555" w:type="dxa"/>
          </w:tcPr>
          <w:p w:rsidR="001D52B6" w:rsidRPr="009C0339" w:rsidRDefault="001D52B6" w:rsidP="001D52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hAnsi="Times New Roman" w:cs="Times New Roman"/>
                <w:sz w:val="26"/>
                <w:szCs w:val="26"/>
              </w:rPr>
              <w:t>29-30</w:t>
            </w:r>
            <w:r w:rsidR="009C033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9C0339">
              <w:rPr>
                <w:rFonts w:ascii="Times New Roman" w:hAnsi="Times New Roman" w:cs="Times New Roman"/>
                <w:sz w:val="26"/>
                <w:szCs w:val="26"/>
              </w:rPr>
              <w:t>Особенности развития Китая. Административно- бюрократическая система. Китайская культура и ее влияние на соседние народы. Становление и эволюция государственности в Японии. Самураи. Правление сёгунов.</w:t>
            </w:r>
          </w:p>
        </w:tc>
        <w:tc>
          <w:tcPr>
            <w:tcW w:w="1019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1D52B6" w:rsidRPr="009C0339" w:rsidTr="00587121">
        <w:trPr>
          <w:trHeight w:val="180"/>
        </w:trPr>
        <w:tc>
          <w:tcPr>
            <w:tcW w:w="4111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C0339">
              <w:rPr>
                <w:rFonts w:ascii="Times New Roman" w:hAnsi="Times New Roman" w:cs="Times New Roman"/>
                <w:bCs/>
                <w:sz w:val="26"/>
                <w:szCs w:val="26"/>
              </w:rPr>
              <w:t>Тема 3.5 Империя Карла Великого и ее распад. Феодальная раздробленность в Европе.</w:t>
            </w:r>
          </w:p>
        </w:tc>
        <w:tc>
          <w:tcPr>
            <w:tcW w:w="8555" w:type="dxa"/>
          </w:tcPr>
          <w:p w:rsidR="001D52B6" w:rsidRPr="009C0339" w:rsidRDefault="001D52B6" w:rsidP="001D5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9C0339">
              <w:rPr>
                <w:rFonts w:ascii="Times New Roman" w:hAnsi="Times New Roman" w:cs="Times New Roman"/>
                <w:sz w:val="26"/>
                <w:szCs w:val="26"/>
              </w:rPr>
              <w:t>31-32. Королевство франков. Военная реформа Карла Мартела и ее значение.  Карл Великий, его завоевания и держава.</w:t>
            </w:r>
          </w:p>
        </w:tc>
        <w:tc>
          <w:tcPr>
            <w:tcW w:w="1019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1D52B6" w:rsidRPr="009C0339" w:rsidTr="00587121">
        <w:trPr>
          <w:trHeight w:val="180"/>
        </w:trPr>
        <w:tc>
          <w:tcPr>
            <w:tcW w:w="4111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8555" w:type="dxa"/>
          </w:tcPr>
          <w:p w:rsidR="001D52B6" w:rsidRPr="009C0339" w:rsidRDefault="001D52B6" w:rsidP="001D5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Самостоятельная работа№ 4</w:t>
            </w:r>
            <w:r w:rsidRPr="009C0339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Основные черты западноевропейского феодализма. </w:t>
            </w:r>
            <w:r w:rsidRPr="009C0339">
              <w:rPr>
                <w:rFonts w:ascii="Times New Roman" w:hAnsi="Times New Roman" w:cs="Times New Roman"/>
                <w:sz w:val="26"/>
                <w:szCs w:val="26"/>
              </w:rPr>
              <w:t>Средневековое общество. Феодализм: понятие, основные черты. Феод</w:t>
            </w:r>
            <w:r w:rsidR="009C0339">
              <w:rPr>
                <w:rFonts w:ascii="Times New Roman" w:hAnsi="Times New Roman" w:cs="Times New Roman"/>
                <w:sz w:val="26"/>
                <w:szCs w:val="26"/>
              </w:rPr>
              <w:t>альное землевладение, вассально</w:t>
            </w:r>
            <w:r w:rsidRPr="009C0339">
              <w:rPr>
                <w:rFonts w:ascii="Times New Roman" w:hAnsi="Times New Roman" w:cs="Times New Roman"/>
                <w:sz w:val="26"/>
                <w:szCs w:val="26"/>
              </w:rPr>
              <w:t>ленные отношения.</w:t>
            </w:r>
            <w:r w:rsidR="009C0339">
              <w:rPr>
                <w:rFonts w:ascii="Times New Roman" w:hAnsi="Times New Roman" w:cs="Times New Roman"/>
                <w:sz w:val="26"/>
                <w:szCs w:val="26"/>
              </w:rPr>
              <w:t>(подготовить сообщения)</w:t>
            </w:r>
          </w:p>
        </w:tc>
        <w:tc>
          <w:tcPr>
            <w:tcW w:w="1019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228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1D52B6" w:rsidRPr="009C0339" w:rsidTr="00587121">
        <w:trPr>
          <w:trHeight w:val="180"/>
        </w:trPr>
        <w:tc>
          <w:tcPr>
            <w:tcW w:w="4111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C0339">
              <w:rPr>
                <w:rFonts w:ascii="Times New Roman" w:hAnsi="Times New Roman" w:cs="Times New Roman"/>
                <w:bCs/>
                <w:sz w:val="26"/>
                <w:szCs w:val="26"/>
              </w:rPr>
              <w:t>Тема 3.6 Католическая церковь в Средние века. Крестовые походы.</w:t>
            </w:r>
          </w:p>
        </w:tc>
        <w:tc>
          <w:tcPr>
            <w:tcW w:w="8555" w:type="dxa"/>
          </w:tcPr>
          <w:p w:rsidR="001D52B6" w:rsidRPr="009C0339" w:rsidRDefault="001D52B6" w:rsidP="001D52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33-34.</w:t>
            </w:r>
            <w:r w:rsidRPr="009C0339">
              <w:rPr>
                <w:rFonts w:ascii="Times New Roman" w:hAnsi="Times New Roman" w:cs="Times New Roman"/>
                <w:sz w:val="26"/>
                <w:szCs w:val="26"/>
              </w:rPr>
              <w:t xml:space="preserve"> Христианская церковь в Средневековье. Церковная организация и иерархия. Усиление роли римских пап. Разделение церквей, католицизм и православие. Духовенство, монастыри, их роль в средневековом обществе.</w:t>
            </w:r>
          </w:p>
        </w:tc>
        <w:tc>
          <w:tcPr>
            <w:tcW w:w="1019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1D52B6" w:rsidRPr="009C0339" w:rsidTr="00587121">
        <w:trPr>
          <w:trHeight w:val="180"/>
        </w:trPr>
        <w:tc>
          <w:tcPr>
            <w:tcW w:w="4111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8555" w:type="dxa"/>
          </w:tcPr>
          <w:p w:rsidR="001D52B6" w:rsidRPr="009C0339" w:rsidRDefault="001D52B6" w:rsidP="001D52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hAnsi="Times New Roman" w:cs="Times New Roman"/>
                <w:sz w:val="26"/>
                <w:szCs w:val="26"/>
              </w:rPr>
              <w:t>35-36 Крестовые походы, их последствия. Ереси в Средние века: причины их возникновения и распространения. Инквизиция. Упадок папства.</w:t>
            </w:r>
          </w:p>
        </w:tc>
        <w:tc>
          <w:tcPr>
            <w:tcW w:w="1019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1D52B6" w:rsidRPr="009C0339" w:rsidTr="00587121">
        <w:trPr>
          <w:trHeight w:val="180"/>
        </w:trPr>
        <w:tc>
          <w:tcPr>
            <w:tcW w:w="4111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8555" w:type="dxa"/>
          </w:tcPr>
          <w:p w:rsidR="001D52B6" w:rsidRPr="009C0339" w:rsidRDefault="001D52B6" w:rsidP="001D52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hAnsi="Times New Roman" w:cs="Times New Roman"/>
                <w:sz w:val="26"/>
                <w:szCs w:val="26"/>
              </w:rPr>
              <w:t>37-38</w:t>
            </w:r>
            <w:r w:rsidRPr="009C0339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Зарождение централизованных государств в Европе. </w:t>
            </w:r>
            <w:r w:rsidRPr="009C0339">
              <w:rPr>
                <w:rFonts w:ascii="Times New Roman" w:hAnsi="Times New Roman" w:cs="Times New Roman"/>
                <w:sz w:val="26"/>
                <w:szCs w:val="26"/>
              </w:rPr>
              <w:t xml:space="preserve">Англия и Франция в Средние века. </w:t>
            </w:r>
            <w:r w:rsidRPr="009C0339">
              <w:rPr>
                <w:rFonts w:ascii="Times New Roman" w:hAnsi="Times New Roman" w:cs="Times New Roman"/>
                <w:iCs/>
                <w:sz w:val="26"/>
                <w:szCs w:val="26"/>
              </w:rPr>
              <w:t>Держава Плантагенетов</w:t>
            </w:r>
            <w:r w:rsidRPr="009C0339">
              <w:rPr>
                <w:rFonts w:ascii="Times New Roman" w:hAnsi="Times New Roman" w:cs="Times New Roman"/>
                <w:sz w:val="26"/>
                <w:szCs w:val="26"/>
              </w:rPr>
              <w:t>. Великая хартия вольностей. Франция под властью Капетингов на пути к единому государству.</w:t>
            </w:r>
          </w:p>
        </w:tc>
        <w:tc>
          <w:tcPr>
            <w:tcW w:w="1019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1D52B6" w:rsidRPr="009C0339" w:rsidTr="00587121">
        <w:trPr>
          <w:trHeight w:val="180"/>
        </w:trPr>
        <w:tc>
          <w:tcPr>
            <w:tcW w:w="4111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8555" w:type="dxa"/>
          </w:tcPr>
          <w:p w:rsidR="001D52B6" w:rsidRPr="009C0339" w:rsidRDefault="001D52B6" w:rsidP="001D52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39-40. Средневековая культура Западной Европы. Начало Ренессанса. </w:t>
            </w:r>
            <w:r w:rsidRPr="009C0339">
              <w:rPr>
                <w:rFonts w:ascii="Times New Roman" w:hAnsi="Times New Roman" w:cs="Times New Roman"/>
                <w:sz w:val="26"/>
                <w:szCs w:val="26"/>
              </w:rPr>
              <w:t>Особенности и достижения средневековой культуры. Наука и богословие. Духовные ценности Средневековья. Школы и университеты. Художественная культура</w:t>
            </w:r>
          </w:p>
        </w:tc>
        <w:tc>
          <w:tcPr>
            <w:tcW w:w="1019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1D52B6" w:rsidRPr="009C0339" w:rsidTr="00587121">
        <w:trPr>
          <w:trHeight w:val="180"/>
        </w:trPr>
        <w:tc>
          <w:tcPr>
            <w:tcW w:w="4111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Раздел 4. История России с древнейших времен до конца 17 века</w:t>
            </w:r>
          </w:p>
        </w:tc>
        <w:tc>
          <w:tcPr>
            <w:tcW w:w="8555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019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228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1D52B6" w:rsidRPr="009C0339" w:rsidTr="00587121">
        <w:trPr>
          <w:trHeight w:val="180"/>
        </w:trPr>
        <w:tc>
          <w:tcPr>
            <w:tcW w:w="4111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Тема 4.1 Восточная Европа: природа и человек.</w:t>
            </w:r>
          </w:p>
        </w:tc>
        <w:tc>
          <w:tcPr>
            <w:tcW w:w="8555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41-42. Племена и народы Восточной Европы в древности. Готы, гунны. Тюрки, аварские и хазарские каганаты.</w:t>
            </w:r>
          </w:p>
        </w:tc>
        <w:tc>
          <w:tcPr>
            <w:tcW w:w="1019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1D52B6" w:rsidRPr="009C0339" w:rsidTr="00587121">
        <w:trPr>
          <w:trHeight w:val="180"/>
        </w:trPr>
        <w:tc>
          <w:tcPr>
            <w:tcW w:w="4111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Тема 4.2. Восточные славяне 7- 8 вв</w:t>
            </w:r>
          </w:p>
        </w:tc>
        <w:tc>
          <w:tcPr>
            <w:tcW w:w="8555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43-44.Быт и хозяйство восточных славян. Общественные отношения. Славянский пантеон и языческие обряды.</w:t>
            </w:r>
          </w:p>
        </w:tc>
        <w:tc>
          <w:tcPr>
            <w:tcW w:w="1019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1D52B6" w:rsidRPr="009C0339" w:rsidTr="00587121">
        <w:trPr>
          <w:trHeight w:val="180"/>
        </w:trPr>
        <w:tc>
          <w:tcPr>
            <w:tcW w:w="4111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Тема 4.3. Рождение Киевской Руси. Карта Восточной Европы.</w:t>
            </w:r>
          </w:p>
        </w:tc>
        <w:tc>
          <w:tcPr>
            <w:tcW w:w="8555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45-46.Племенные союзы восточных славян. Князья и их дружины. Споры о происхождение и роли варягов.</w:t>
            </w:r>
          </w:p>
        </w:tc>
        <w:tc>
          <w:tcPr>
            <w:tcW w:w="1019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1D52B6" w:rsidRPr="009C0339" w:rsidTr="00587121">
        <w:trPr>
          <w:trHeight w:val="180"/>
        </w:trPr>
        <w:tc>
          <w:tcPr>
            <w:tcW w:w="4111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Тема 4.4 Крещение Руси.</w:t>
            </w:r>
          </w:p>
        </w:tc>
        <w:tc>
          <w:tcPr>
            <w:tcW w:w="8555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47-48.Введение христианства. Культурно – историческое значение христианизации.</w:t>
            </w:r>
          </w:p>
        </w:tc>
        <w:tc>
          <w:tcPr>
            <w:tcW w:w="1019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1D52B6" w:rsidRPr="009C0339" w:rsidTr="00587121">
        <w:trPr>
          <w:trHeight w:val="180"/>
        </w:trPr>
        <w:tc>
          <w:tcPr>
            <w:tcW w:w="4111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Тема 4.5. Русь и ее соседи в 10-12 вв.</w:t>
            </w:r>
          </w:p>
        </w:tc>
        <w:tc>
          <w:tcPr>
            <w:tcW w:w="8555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49-50.Русь и Византия. Русь и кочевые народы.</w:t>
            </w:r>
          </w:p>
        </w:tc>
        <w:tc>
          <w:tcPr>
            <w:tcW w:w="1019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1D52B6" w:rsidRPr="009C0339" w:rsidTr="00587121">
        <w:trPr>
          <w:trHeight w:val="180"/>
        </w:trPr>
        <w:tc>
          <w:tcPr>
            <w:tcW w:w="4111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Тема 4.6. Право Древней Руси. Истоки русской культуры.</w:t>
            </w:r>
          </w:p>
        </w:tc>
        <w:tc>
          <w:tcPr>
            <w:tcW w:w="8555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51-52.Русская правда» Ярослава Мудрого. Древнерусская литература. Архитектура. Живопись.</w:t>
            </w:r>
          </w:p>
        </w:tc>
        <w:tc>
          <w:tcPr>
            <w:tcW w:w="1019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1D52B6" w:rsidRPr="009C0339" w:rsidTr="00587121">
        <w:trPr>
          <w:trHeight w:val="180"/>
        </w:trPr>
        <w:tc>
          <w:tcPr>
            <w:tcW w:w="4111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Тема 4.7. Древняя Русь в эпоху политической раздробленности.</w:t>
            </w:r>
          </w:p>
        </w:tc>
        <w:tc>
          <w:tcPr>
            <w:tcW w:w="8555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53-54.Причины раздробленности. Междоусобная борьба князей.</w:t>
            </w:r>
          </w:p>
        </w:tc>
        <w:tc>
          <w:tcPr>
            <w:tcW w:w="1019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1D52B6" w:rsidRPr="009C0339" w:rsidTr="00587121">
        <w:trPr>
          <w:trHeight w:val="180"/>
        </w:trPr>
        <w:tc>
          <w:tcPr>
            <w:tcW w:w="4111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Тема 4.8. Борьба Руси с иноземными завоевателями.</w:t>
            </w:r>
          </w:p>
        </w:tc>
        <w:tc>
          <w:tcPr>
            <w:tcW w:w="8555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55-56.Образование монгольской империи. Русь под властью Золотой Орды.  Ледовое побоище. Невская битва.</w:t>
            </w:r>
          </w:p>
        </w:tc>
        <w:tc>
          <w:tcPr>
            <w:tcW w:w="1019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1D52B6" w:rsidRPr="009C0339" w:rsidTr="00587121">
        <w:trPr>
          <w:trHeight w:val="180"/>
        </w:trPr>
        <w:tc>
          <w:tcPr>
            <w:tcW w:w="4111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Тема 4.9. Русь на пути к возрождению.</w:t>
            </w:r>
          </w:p>
        </w:tc>
        <w:tc>
          <w:tcPr>
            <w:tcW w:w="8555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57-58.Восстановление экономического уровня после нашествия монголо- татар. Ис</w:t>
            </w:r>
            <w:r w:rsidR="00247D0A"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торические портреты Ивана Калиты</w:t>
            </w: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, Дмитрия Донского.</w:t>
            </w:r>
          </w:p>
        </w:tc>
        <w:tc>
          <w:tcPr>
            <w:tcW w:w="1019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1D52B6" w:rsidRPr="009C0339" w:rsidTr="00587121">
        <w:trPr>
          <w:trHeight w:val="180"/>
        </w:trPr>
        <w:tc>
          <w:tcPr>
            <w:tcW w:w="4111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Тема 4.10. От Руси к России.</w:t>
            </w:r>
          </w:p>
        </w:tc>
        <w:tc>
          <w:tcPr>
            <w:tcW w:w="8555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59-60.Социальная структура русского общества.  Политический строй. Судебник 1497г.</w:t>
            </w:r>
          </w:p>
        </w:tc>
        <w:tc>
          <w:tcPr>
            <w:tcW w:w="1019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1D52B6" w:rsidRPr="009C0339" w:rsidTr="00587121">
        <w:trPr>
          <w:trHeight w:val="180"/>
        </w:trPr>
        <w:tc>
          <w:tcPr>
            <w:tcW w:w="4111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Раздел 5. Россия в ХVI— ХVII веках: от великого княжества к царству</w:t>
            </w:r>
          </w:p>
        </w:tc>
        <w:tc>
          <w:tcPr>
            <w:tcW w:w="8555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019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228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1D52B6" w:rsidRPr="009C0339" w:rsidTr="00587121">
        <w:trPr>
          <w:trHeight w:val="180"/>
        </w:trPr>
        <w:tc>
          <w:tcPr>
            <w:tcW w:w="4111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Тема 5.1.  Россия в царствовании Ивана Грозного.</w:t>
            </w:r>
          </w:p>
        </w:tc>
        <w:tc>
          <w:tcPr>
            <w:tcW w:w="8555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61-62. Исторический портрет Ивана Грозного, основные направления политики. Судебник 1550 г. Народы Урала и Сибири.</w:t>
            </w:r>
          </w:p>
        </w:tc>
        <w:tc>
          <w:tcPr>
            <w:tcW w:w="1019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1D52B6" w:rsidRPr="009C0339" w:rsidTr="00587121">
        <w:trPr>
          <w:trHeight w:val="180"/>
        </w:trPr>
        <w:tc>
          <w:tcPr>
            <w:tcW w:w="4111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Тема 5.2. Россия в середине и второй половине 17вв.</w:t>
            </w:r>
          </w:p>
        </w:tc>
        <w:tc>
          <w:tcPr>
            <w:tcW w:w="8555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63-64.Соборное уложение 1649.  Юридическое оформление крепостного права.  </w:t>
            </w:r>
          </w:p>
        </w:tc>
        <w:tc>
          <w:tcPr>
            <w:tcW w:w="1019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1D52B6" w:rsidRPr="009C0339" w:rsidTr="00587121">
        <w:trPr>
          <w:trHeight w:val="180"/>
        </w:trPr>
        <w:tc>
          <w:tcPr>
            <w:tcW w:w="4111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Тема 5.3. Политический строй России. Церковный раскол.</w:t>
            </w:r>
          </w:p>
        </w:tc>
        <w:tc>
          <w:tcPr>
            <w:tcW w:w="8555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65-66.Развитие приказной системы. Основные направления внутренней и внешней политики. Характер российской колонизаций  </w:t>
            </w:r>
          </w:p>
        </w:tc>
        <w:tc>
          <w:tcPr>
            <w:tcW w:w="1019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1D52B6" w:rsidRPr="009C0339" w:rsidTr="00587121">
        <w:trPr>
          <w:trHeight w:val="180"/>
        </w:trPr>
        <w:tc>
          <w:tcPr>
            <w:tcW w:w="4111" w:type="dxa"/>
          </w:tcPr>
          <w:p w:rsidR="001D52B6" w:rsidRPr="0017746E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17746E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Практическое занятие №3</w:t>
            </w:r>
          </w:p>
        </w:tc>
        <w:tc>
          <w:tcPr>
            <w:tcW w:w="8555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67-68. Церковный раскол.</w:t>
            </w:r>
            <w:r w:rsidRPr="009C0339">
              <w:rPr>
                <w:rFonts w:ascii="Times New Roman" w:hAnsi="Times New Roman" w:cs="Times New Roman"/>
                <w:sz w:val="26"/>
                <w:szCs w:val="26"/>
              </w:rPr>
              <w:t xml:space="preserve"> Реформы патриарха Никона.</w:t>
            </w:r>
          </w:p>
        </w:tc>
        <w:tc>
          <w:tcPr>
            <w:tcW w:w="1019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</w:tcPr>
          <w:p w:rsidR="001D52B6" w:rsidRPr="009C0339" w:rsidRDefault="00877E0A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1D52B6" w:rsidRPr="009C0339" w:rsidTr="00587121">
        <w:trPr>
          <w:trHeight w:val="180"/>
        </w:trPr>
        <w:tc>
          <w:tcPr>
            <w:tcW w:w="4111" w:type="dxa"/>
          </w:tcPr>
          <w:p w:rsidR="001D52B6" w:rsidRPr="0017746E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17746E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Практическое занятие №4</w:t>
            </w:r>
          </w:p>
        </w:tc>
        <w:tc>
          <w:tcPr>
            <w:tcW w:w="8555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hAnsi="Times New Roman" w:cs="Times New Roman"/>
                <w:sz w:val="26"/>
                <w:szCs w:val="26"/>
              </w:rPr>
              <w:t>69-70. Народные движения в XVII веке: причины, формы, участники.</w:t>
            </w:r>
          </w:p>
        </w:tc>
        <w:tc>
          <w:tcPr>
            <w:tcW w:w="1019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</w:tcPr>
          <w:p w:rsidR="001D52B6" w:rsidRPr="009C0339" w:rsidRDefault="00877E0A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1D52B6" w:rsidRPr="009C0339" w:rsidTr="00587121">
        <w:trPr>
          <w:trHeight w:val="180"/>
        </w:trPr>
        <w:tc>
          <w:tcPr>
            <w:tcW w:w="4111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55" w:type="dxa"/>
          </w:tcPr>
          <w:p w:rsidR="001D52B6" w:rsidRPr="009C0339" w:rsidRDefault="001D52B6" w:rsidP="001D52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Самостоятельная работа:№5  Русская культура в 13- </w:t>
            </w:r>
            <w:r w:rsidR="00ED1CF3"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15 вв. Русская культура в 16-17</w:t>
            </w: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вв</w:t>
            </w:r>
            <w:r w:rsidRPr="009C0339">
              <w:rPr>
                <w:rFonts w:ascii="Times New Roman" w:hAnsi="Times New Roman" w:cs="Times New Roman"/>
                <w:sz w:val="26"/>
                <w:szCs w:val="26"/>
              </w:rPr>
              <w:t xml:space="preserve"> Летописание. Важнейшие памятники литературы (</w:t>
            </w:r>
            <w:r w:rsidRPr="009C0339">
              <w:rPr>
                <w:rFonts w:ascii="Times New Roman" w:hAnsi="Times New Roman" w:cs="Times New Roman"/>
                <w:iCs/>
                <w:sz w:val="26"/>
                <w:szCs w:val="26"/>
              </w:rPr>
              <w:t>памятники куликовского цикла</w:t>
            </w:r>
            <w:r w:rsidRPr="009C0339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Pr="009C0339">
              <w:rPr>
                <w:rFonts w:ascii="Times New Roman" w:hAnsi="Times New Roman" w:cs="Times New Roman"/>
                <w:iCs/>
                <w:sz w:val="26"/>
                <w:szCs w:val="26"/>
              </w:rPr>
              <w:t>сказания</w:t>
            </w:r>
            <w:r w:rsidRPr="009C0339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Pr="009C0339">
              <w:rPr>
                <w:rFonts w:ascii="Times New Roman" w:hAnsi="Times New Roman" w:cs="Times New Roman"/>
                <w:iCs/>
                <w:sz w:val="26"/>
                <w:szCs w:val="26"/>
              </w:rPr>
              <w:t>жития</w:t>
            </w:r>
            <w:r w:rsidRPr="009C0339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Pr="009C0339">
              <w:rPr>
                <w:rFonts w:ascii="Times New Roman" w:hAnsi="Times New Roman" w:cs="Times New Roman"/>
                <w:iCs/>
                <w:sz w:val="26"/>
                <w:szCs w:val="26"/>
              </w:rPr>
              <w:t>хождения</w:t>
            </w:r>
            <w:r w:rsidRPr="009C0339">
              <w:rPr>
                <w:rFonts w:ascii="Times New Roman" w:hAnsi="Times New Roman" w:cs="Times New Roman"/>
                <w:sz w:val="26"/>
                <w:szCs w:val="26"/>
              </w:rPr>
              <w:t xml:space="preserve">). Развитие зодчества (Московский Кремль, </w:t>
            </w:r>
            <w:r w:rsidRPr="009C0339">
              <w:rPr>
                <w:rFonts w:ascii="Times New Roman" w:hAnsi="Times New Roman" w:cs="Times New Roman"/>
                <w:iCs/>
                <w:sz w:val="26"/>
                <w:szCs w:val="26"/>
              </w:rPr>
              <w:t>монастырские</w:t>
            </w:r>
            <w:r w:rsidRPr="009C033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9C0339">
              <w:rPr>
                <w:rFonts w:ascii="Times New Roman" w:hAnsi="Times New Roman" w:cs="Times New Roman"/>
                <w:iCs/>
                <w:sz w:val="26"/>
                <w:szCs w:val="26"/>
              </w:rPr>
              <w:t>комплексы</w:t>
            </w:r>
            <w:r w:rsidRPr="009C0339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9C0339">
              <w:rPr>
                <w:rFonts w:ascii="Times New Roman" w:hAnsi="Times New Roman" w:cs="Times New Roman"/>
                <w:iCs/>
                <w:sz w:val="26"/>
                <w:szCs w:val="26"/>
              </w:rPr>
              <w:t>крепости</w:t>
            </w:r>
            <w:r w:rsidRPr="009C0339">
              <w:rPr>
                <w:rFonts w:ascii="Times New Roman" w:hAnsi="Times New Roman" w:cs="Times New Roman"/>
                <w:sz w:val="26"/>
                <w:szCs w:val="26"/>
              </w:rPr>
              <w:t>). Расцвет иконописи (Ф. Грек, А. Рублев). Культура XVI века. Книгопечатание (И. Федоров). Публицистика. Зодчество (шатровые храмы). «Домострой». Культура XVII века. Традиции и новые веяния, усиление светского характера культуры. Образование. Литература: новые жанры (сатирические повести, автобиографические повести), новые герои. Зодчество: основ</w:t>
            </w:r>
            <w:r w:rsidR="00247D0A" w:rsidRPr="009C0339">
              <w:rPr>
                <w:rFonts w:ascii="Times New Roman" w:hAnsi="Times New Roman" w:cs="Times New Roman"/>
                <w:sz w:val="26"/>
                <w:szCs w:val="26"/>
              </w:rPr>
              <w:t xml:space="preserve">ные стили и памятники. Живопись </w:t>
            </w:r>
            <w:r w:rsidRPr="009C0339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="00247D0A" w:rsidRPr="009C0339">
              <w:rPr>
                <w:rFonts w:ascii="Times New Roman" w:hAnsi="Times New Roman" w:cs="Times New Roman"/>
                <w:sz w:val="26"/>
                <w:szCs w:val="26"/>
              </w:rPr>
              <w:t>С.</w:t>
            </w:r>
            <w:r w:rsidRPr="009C0339">
              <w:rPr>
                <w:rFonts w:ascii="Times New Roman" w:hAnsi="Times New Roman" w:cs="Times New Roman"/>
                <w:sz w:val="26"/>
                <w:szCs w:val="26"/>
              </w:rPr>
              <w:t>Ушаков)</w:t>
            </w:r>
            <w:r w:rsidR="00247D0A" w:rsidRPr="009C033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9C0339">
              <w:rPr>
                <w:rFonts w:ascii="Times New Roman" w:hAnsi="Times New Roman" w:cs="Times New Roman"/>
                <w:sz w:val="26"/>
                <w:szCs w:val="26"/>
              </w:rPr>
              <w:t>(работа с историографическими документами)</w:t>
            </w:r>
            <w:r w:rsidR="009C0339">
              <w:rPr>
                <w:rFonts w:ascii="Times New Roman" w:hAnsi="Times New Roman" w:cs="Times New Roman"/>
                <w:sz w:val="26"/>
                <w:szCs w:val="26"/>
              </w:rPr>
              <w:t xml:space="preserve"> (сравнительная таблица)</w:t>
            </w:r>
          </w:p>
        </w:tc>
        <w:tc>
          <w:tcPr>
            <w:tcW w:w="1019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228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1D52B6" w:rsidRPr="009C0339" w:rsidTr="00587121">
        <w:trPr>
          <w:trHeight w:val="180"/>
        </w:trPr>
        <w:tc>
          <w:tcPr>
            <w:tcW w:w="4111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Раздел 6. Россия в 18 вв.</w:t>
            </w:r>
          </w:p>
        </w:tc>
        <w:tc>
          <w:tcPr>
            <w:tcW w:w="8555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019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228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1D52B6" w:rsidRPr="009C0339" w:rsidTr="00587121">
        <w:trPr>
          <w:trHeight w:val="180"/>
        </w:trPr>
        <w:tc>
          <w:tcPr>
            <w:tcW w:w="4111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Тема 6.1. Россия в период реформ Петра 1.</w:t>
            </w:r>
          </w:p>
        </w:tc>
        <w:tc>
          <w:tcPr>
            <w:tcW w:w="8555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71-72.Исторический портрет Петра 1, основные направление политики. Реформы Петра 1</w:t>
            </w:r>
            <w:r w:rsidR="001D2BEA"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019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1D52B6" w:rsidRPr="009C0339" w:rsidTr="00587121">
        <w:trPr>
          <w:trHeight w:val="180"/>
        </w:trPr>
        <w:tc>
          <w:tcPr>
            <w:tcW w:w="4111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Тема 6.2. Культурный переворот Петровского времени.</w:t>
            </w:r>
          </w:p>
        </w:tc>
        <w:tc>
          <w:tcPr>
            <w:tcW w:w="8555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73-74.Просвещение и наука. Архитектура и градостроительство. Искусство.</w:t>
            </w:r>
          </w:p>
        </w:tc>
        <w:tc>
          <w:tcPr>
            <w:tcW w:w="1019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1D52B6" w:rsidRPr="009C0339" w:rsidTr="00587121">
        <w:trPr>
          <w:trHeight w:val="180"/>
        </w:trPr>
        <w:tc>
          <w:tcPr>
            <w:tcW w:w="4111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Тема 6.3. Внутренняя и внешняя политика приемников Петра (1725-1762)</w:t>
            </w:r>
          </w:p>
        </w:tc>
        <w:tc>
          <w:tcPr>
            <w:tcW w:w="8555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75-76.Внутренняя</w:t>
            </w:r>
            <w:r w:rsidR="00ED1CF3"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и внешняя политика приемников </w:t>
            </w: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Петра 1. Причины дворцовых переворотов.  Исторические портр</w:t>
            </w:r>
            <w:r w:rsidR="001D2BEA"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еты Елизаветы 1. Анны Иоановны. </w:t>
            </w: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Петра 111</w:t>
            </w:r>
          </w:p>
        </w:tc>
        <w:tc>
          <w:tcPr>
            <w:tcW w:w="1019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1D52B6" w:rsidRPr="009C0339" w:rsidTr="00587121">
        <w:trPr>
          <w:trHeight w:val="180"/>
        </w:trPr>
        <w:tc>
          <w:tcPr>
            <w:tcW w:w="4111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Тема 6.4. Россия во второй половине 18вв.</w:t>
            </w:r>
          </w:p>
        </w:tc>
        <w:tc>
          <w:tcPr>
            <w:tcW w:w="8555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77-78.Исторический портрет Екатерины 2 и Емельяна Пугачева. Реформы Екатерины 2.</w:t>
            </w:r>
          </w:p>
        </w:tc>
        <w:tc>
          <w:tcPr>
            <w:tcW w:w="1019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1D52B6" w:rsidRPr="009C0339" w:rsidTr="00587121">
        <w:trPr>
          <w:trHeight w:val="180"/>
        </w:trPr>
        <w:tc>
          <w:tcPr>
            <w:tcW w:w="4111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Тема 6.5. Павел 1 характеристика личности основные направления политики</w:t>
            </w:r>
          </w:p>
        </w:tc>
        <w:tc>
          <w:tcPr>
            <w:tcW w:w="8555" w:type="dxa"/>
          </w:tcPr>
          <w:p w:rsidR="001D52B6" w:rsidRPr="009C0339" w:rsidRDefault="001D52B6" w:rsidP="0017746E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79-80.Павел1</w:t>
            </w:r>
            <w:r w:rsidR="001D2BEA"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:</w:t>
            </w: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характеристика личности</w:t>
            </w:r>
            <w:r w:rsidR="001D2BEA"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,</w:t>
            </w: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основные направления политики</w:t>
            </w:r>
            <w:r w:rsidR="001D2BEA"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019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1D52B6" w:rsidRPr="009C0339" w:rsidTr="00587121">
        <w:trPr>
          <w:trHeight w:val="180"/>
        </w:trPr>
        <w:tc>
          <w:tcPr>
            <w:tcW w:w="4111" w:type="dxa"/>
          </w:tcPr>
          <w:p w:rsidR="001D52B6" w:rsidRPr="0017746E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17746E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Практическое занятие №5</w:t>
            </w:r>
          </w:p>
        </w:tc>
        <w:tc>
          <w:tcPr>
            <w:tcW w:w="8555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81-82. Присоединение Крыма и Новороссии.</w:t>
            </w:r>
          </w:p>
        </w:tc>
        <w:tc>
          <w:tcPr>
            <w:tcW w:w="1019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</w:tcPr>
          <w:p w:rsidR="001D52B6" w:rsidRPr="009C0339" w:rsidRDefault="00877E0A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1D52B6" w:rsidRPr="009C0339" w:rsidTr="00587121">
        <w:trPr>
          <w:trHeight w:val="180"/>
        </w:trPr>
        <w:tc>
          <w:tcPr>
            <w:tcW w:w="4111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55" w:type="dxa"/>
          </w:tcPr>
          <w:p w:rsidR="001D52B6" w:rsidRPr="009C0339" w:rsidRDefault="00ED1CF3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Самостоятельная работа №6:</w:t>
            </w:r>
            <w:r w:rsidR="001D52B6"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Достижения архитектуры и изобразительного искусства. Барокко и классицизм в России.</w:t>
            </w:r>
            <w:r w:rsidR="009C033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(сравнительная таблица)</w:t>
            </w:r>
          </w:p>
        </w:tc>
        <w:tc>
          <w:tcPr>
            <w:tcW w:w="1019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228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1D52B6" w:rsidRPr="009C0339" w:rsidTr="00587121">
        <w:trPr>
          <w:trHeight w:val="180"/>
        </w:trPr>
        <w:tc>
          <w:tcPr>
            <w:tcW w:w="4111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Раздел 7.  Российская империя в ХIХ веке</w:t>
            </w:r>
          </w:p>
        </w:tc>
        <w:tc>
          <w:tcPr>
            <w:tcW w:w="8555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019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1D52B6" w:rsidRPr="009C0339" w:rsidTr="00587121">
        <w:trPr>
          <w:trHeight w:val="180"/>
        </w:trPr>
        <w:tc>
          <w:tcPr>
            <w:tcW w:w="4111" w:type="dxa"/>
          </w:tcPr>
          <w:p w:rsidR="001D52B6" w:rsidRPr="009C0339" w:rsidRDefault="001D52B6" w:rsidP="001D52B6">
            <w:pPr>
              <w:tabs>
                <w:tab w:val="center" w:pos="1678"/>
              </w:tabs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Тема 7.1.</w:t>
            </w: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ab/>
              <w:t xml:space="preserve">Внутренняя и внешняя политика России в начале XIX века. </w:t>
            </w:r>
          </w:p>
        </w:tc>
        <w:tc>
          <w:tcPr>
            <w:tcW w:w="8555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83-84.Внутренняя и внешняя политика России в начале XIX века. Император Александр I и его окружение. Правление Николая I</w:t>
            </w:r>
          </w:p>
        </w:tc>
        <w:tc>
          <w:tcPr>
            <w:tcW w:w="1019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1D52B6" w:rsidRPr="009C0339" w:rsidTr="00587121">
        <w:trPr>
          <w:trHeight w:val="180"/>
        </w:trPr>
        <w:tc>
          <w:tcPr>
            <w:tcW w:w="4111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Раздел 8. Становление индустриальной цивилизации.</w:t>
            </w:r>
          </w:p>
        </w:tc>
        <w:tc>
          <w:tcPr>
            <w:tcW w:w="8555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019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228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1D52B6" w:rsidRPr="009C0339" w:rsidTr="00587121">
        <w:trPr>
          <w:trHeight w:val="180"/>
        </w:trPr>
        <w:tc>
          <w:tcPr>
            <w:tcW w:w="4111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Тема 8.1. Различные европейские модели перехода от традиционного к </w:t>
            </w: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индустриальному обществу</w:t>
            </w:r>
          </w:p>
        </w:tc>
        <w:tc>
          <w:tcPr>
            <w:tcW w:w="8555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85-86.Различные европейские модели перехода от традиционного к индустриальному обществу</w:t>
            </w:r>
          </w:p>
        </w:tc>
        <w:tc>
          <w:tcPr>
            <w:tcW w:w="1019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1D52B6" w:rsidRPr="009C0339" w:rsidTr="00587121">
        <w:trPr>
          <w:trHeight w:val="180"/>
        </w:trPr>
        <w:tc>
          <w:tcPr>
            <w:tcW w:w="4111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Тема 8.2. Становление гражданского общества.</w:t>
            </w:r>
          </w:p>
        </w:tc>
        <w:tc>
          <w:tcPr>
            <w:tcW w:w="8555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87-88.Становление гражданского общества.</w:t>
            </w:r>
          </w:p>
        </w:tc>
        <w:tc>
          <w:tcPr>
            <w:tcW w:w="1019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1D52B6" w:rsidRPr="009C0339" w:rsidTr="00587121">
        <w:trPr>
          <w:trHeight w:val="180"/>
        </w:trPr>
        <w:tc>
          <w:tcPr>
            <w:tcW w:w="4111" w:type="dxa"/>
          </w:tcPr>
          <w:p w:rsidR="001D52B6" w:rsidRPr="009C0339" w:rsidRDefault="00CB34A4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Тема </w:t>
            </w:r>
            <w:r w:rsidR="001D52B6"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8.3.</w:t>
            </w: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="001D52B6"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Развитие капиталистических отношений и социальной структуры индустриального общества</w:t>
            </w:r>
          </w:p>
        </w:tc>
        <w:tc>
          <w:tcPr>
            <w:tcW w:w="8555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89-90 Развитие капиталистических отношений и социальной структуры индустриального общества</w:t>
            </w:r>
          </w:p>
        </w:tc>
        <w:tc>
          <w:tcPr>
            <w:tcW w:w="1019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1D52B6" w:rsidRPr="009C0339" w:rsidTr="00587121">
        <w:trPr>
          <w:trHeight w:val="180"/>
        </w:trPr>
        <w:tc>
          <w:tcPr>
            <w:tcW w:w="4111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Тема 8.4. Особенности духовной жизни нового времени.</w:t>
            </w:r>
          </w:p>
        </w:tc>
        <w:tc>
          <w:tcPr>
            <w:tcW w:w="8555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91-92.Особенности духовной жизни нового времени.</w:t>
            </w:r>
          </w:p>
        </w:tc>
        <w:tc>
          <w:tcPr>
            <w:tcW w:w="1019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1D52B6" w:rsidRPr="009C0339" w:rsidTr="00587121">
        <w:trPr>
          <w:trHeight w:val="180"/>
        </w:trPr>
        <w:tc>
          <w:tcPr>
            <w:tcW w:w="4111" w:type="dxa"/>
          </w:tcPr>
          <w:p w:rsidR="001D52B6" w:rsidRPr="00C04841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C04841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Практическое занятие №6.</w:t>
            </w:r>
          </w:p>
        </w:tc>
        <w:tc>
          <w:tcPr>
            <w:tcW w:w="8555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93-94.Страны Востока 18-19 вв.</w:t>
            </w:r>
          </w:p>
        </w:tc>
        <w:tc>
          <w:tcPr>
            <w:tcW w:w="1019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</w:tcPr>
          <w:p w:rsidR="001D52B6" w:rsidRPr="009C0339" w:rsidRDefault="005552EB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1D52B6" w:rsidRPr="009C0339" w:rsidTr="00587121">
        <w:trPr>
          <w:trHeight w:val="180"/>
        </w:trPr>
        <w:tc>
          <w:tcPr>
            <w:tcW w:w="4111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55" w:type="dxa"/>
          </w:tcPr>
          <w:p w:rsidR="001D52B6" w:rsidRPr="009C0339" w:rsidRDefault="001D52B6" w:rsidP="001D52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Самостоятельная работа №7: </w:t>
            </w:r>
            <w:r w:rsidRPr="009C03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Колониальная экспансия европейских стран. Индия. </w:t>
            </w: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Особенности социально- экономического и политического развития стран Востока. </w:t>
            </w:r>
            <w:r w:rsidRPr="009C0339"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  <w:t>Страны Востока и страны Запада</w:t>
            </w: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: </w:t>
            </w:r>
            <w:r w:rsidRPr="009C0339"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  <w:t>углубление разрыва в темпах экономического роста</w:t>
            </w: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. Значение колоний для ускоренного развития западных стран. Колониальный раздел Азии и Африки.</w:t>
            </w:r>
            <w:r w:rsidR="009C0339">
              <w:rPr>
                <w:rFonts w:ascii="Times New Roman" w:eastAsia="Calibri" w:hAnsi="Times New Roman" w:cs="Times New Roman"/>
                <w:sz w:val="26"/>
                <w:szCs w:val="26"/>
              </w:rPr>
              <w:t>(подготовить презентации)</w:t>
            </w:r>
          </w:p>
        </w:tc>
        <w:tc>
          <w:tcPr>
            <w:tcW w:w="1019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228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</w:p>
        </w:tc>
      </w:tr>
      <w:tr w:rsidR="001D52B6" w:rsidRPr="009C0339" w:rsidTr="00587121">
        <w:trPr>
          <w:trHeight w:val="180"/>
        </w:trPr>
        <w:tc>
          <w:tcPr>
            <w:tcW w:w="4111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Раздел 9. От новой истории к новейшей</w:t>
            </w:r>
          </w:p>
        </w:tc>
        <w:tc>
          <w:tcPr>
            <w:tcW w:w="8555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019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228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1D52B6" w:rsidRPr="009C0339" w:rsidTr="00587121">
        <w:trPr>
          <w:trHeight w:val="180"/>
        </w:trPr>
        <w:tc>
          <w:tcPr>
            <w:tcW w:w="4111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Тема 9.1. Международные отношения в начале 20в.</w:t>
            </w:r>
          </w:p>
        </w:tc>
        <w:tc>
          <w:tcPr>
            <w:tcW w:w="8555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95-96.Великобритания и Франция. Тройственный союз и Антанта.</w:t>
            </w:r>
          </w:p>
        </w:tc>
        <w:tc>
          <w:tcPr>
            <w:tcW w:w="1019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1D52B6" w:rsidRPr="009C0339" w:rsidTr="00587121">
        <w:trPr>
          <w:trHeight w:val="180"/>
        </w:trPr>
        <w:tc>
          <w:tcPr>
            <w:tcW w:w="4111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Тема 9.2. Научно- технический прогресс на рубеже 19 – 20в.</w:t>
            </w:r>
          </w:p>
        </w:tc>
        <w:tc>
          <w:tcPr>
            <w:tcW w:w="8555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97-98.Энергетическая революция. Новые информационные потоки</w:t>
            </w:r>
          </w:p>
        </w:tc>
        <w:tc>
          <w:tcPr>
            <w:tcW w:w="1019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1D52B6" w:rsidRPr="009C0339" w:rsidTr="00587121">
        <w:trPr>
          <w:trHeight w:val="180"/>
        </w:trPr>
        <w:tc>
          <w:tcPr>
            <w:tcW w:w="4111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Тема 9.3. Россия в начале 20в.</w:t>
            </w:r>
          </w:p>
        </w:tc>
        <w:tc>
          <w:tcPr>
            <w:tcW w:w="8555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99-100.Социальный и демографический состав российского общества. Миграционные процессы.</w:t>
            </w:r>
          </w:p>
        </w:tc>
        <w:tc>
          <w:tcPr>
            <w:tcW w:w="1019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1D52B6" w:rsidRPr="009C0339" w:rsidTr="00587121">
        <w:trPr>
          <w:trHeight w:val="180"/>
        </w:trPr>
        <w:tc>
          <w:tcPr>
            <w:tcW w:w="4111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Тема 9.4. Российская правовая система.</w:t>
            </w:r>
          </w:p>
        </w:tc>
        <w:tc>
          <w:tcPr>
            <w:tcW w:w="8555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101-102.Свод законов Российской</w:t>
            </w:r>
            <w:r w:rsidR="00ED1CF3"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империи. Экономические реформы</w:t>
            </w: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П. А. Столыпина С. Ю. Витте.</w:t>
            </w:r>
          </w:p>
        </w:tc>
        <w:tc>
          <w:tcPr>
            <w:tcW w:w="1019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1D52B6" w:rsidRPr="009C0339" w:rsidTr="00587121">
        <w:trPr>
          <w:trHeight w:val="180"/>
        </w:trPr>
        <w:tc>
          <w:tcPr>
            <w:tcW w:w="4111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Тема 9.5. Первая мировая война</w:t>
            </w:r>
          </w:p>
        </w:tc>
        <w:tc>
          <w:tcPr>
            <w:tcW w:w="8555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103-104.Истоки и причины. Влияние войны на общество. Кризисы временного правительства.</w:t>
            </w:r>
          </w:p>
        </w:tc>
        <w:tc>
          <w:tcPr>
            <w:tcW w:w="1019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1D52B6" w:rsidRPr="009C0339" w:rsidTr="00587121">
        <w:trPr>
          <w:trHeight w:val="180"/>
        </w:trPr>
        <w:tc>
          <w:tcPr>
            <w:tcW w:w="4111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55" w:type="dxa"/>
          </w:tcPr>
          <w:p w:rsidR="001D52B6" w:rsidRPr="009C0339" w:rsidRDefault="001D52B6" w:rsidP="001D52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hAnsi="Times New Roman" w:cs="Times New Roman"/>
                <w:sz w:val="26"/>
                <w:szCs w:val="26"/>
              </w:rPr>
              <w:t>105-106. Переход к позиционной войне. Основные сражения в Европе в 1915—1917 годах. Брусиловский прорыв и его значение.</w:t>
            </w:r>
          </w:p>
        </w:tc>
        <w:tc>
          <w:tcPr>
            <w:tcW w:w="1019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1D52B6" w:rsidRPr="009C0339" w:rsidTr="00587121">
        <w:trPr>
          <w:trHeight w:val="180"/>
        </w:trPr>
        <w:tc>
          <w:tcPr>
            <w:tcW w:w="4111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55" w:type="dxa"/>
          </w:tcPr>
          <w:p w:rsidR="001D52B6" w:rsidRPr="009C0339" w:rsidRDefault="001D52B6" w:rsidP="001D52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hAnsi="Times New Roman" w:cs="Times New Roman"/>
                <w:sz w:val="26"/>
                <w:szCs w:val="26"/>
              </w:rPr>
              <w:t>107-108.Причины революции. Отречение Николая II от престола. Падение монархии как начало Великой российской революции. Временное правительство и Петроградский совет рабочих и солдатских депутатов: начало двоевластия.</w:t>
            </w:r>
          </w:p>
        </w:tc>
        <w:tc>
          <w:tcPr>
            <w:tcW w:w="1019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1D52B6" w:rsidRPr="009C0339" w:rsidTr="00587121">
        <w:trPr>
          <w:trHeight w:val="180"/>
        </w:trPr>
        <w:tc>
          <w:tcPr>
            <w:tcW w:w="4111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55" w:type="dxa"/>
          </w:tcPr>
          <w:p w:rsidR="001D52B6" w:rsidRPr="009C0339" w:rsidRDefault="001D52B6" w:rsidP="001D52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hAnsi="Times New Roman" w:cs="Times New Roman"/>
                <w:sz w:val="26"/>
                <w:szCs w:val="26"/>
              </w:rPr>
              <w:t>109-110.ДеятельностьтА. Ф. Керенского во главе Временного правительства. Выступление Л. Г. Корнилова и его провал. Изменения в революционной части политического поля России: раскол эсеров, рост влияния большевиков в Советах.</w:t>
            </w:r>
          </w:p>
        </w:tc>
        <w:tc>
          <w:tcPr>
            <w:tcW w:w="1019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1D52B6" w:rsidRPr="009C0339" w:rsidTr="00587121">
        <w:trPr>
          <w:trHeight w:val="180"/>
        </w:trPr>
        <w:tc>
          <w:tcPr>
            <w:tcW w:w="4111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Тема 9.6. Приход большевиков к власти в России.</w:t>
            </w:r>
          </w:p>
        </w:tc>
        <w:tc>
          <w:tcPr>
            <w:tcW w:w="8555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111-112.Приход большевиков к власти в России. Октябрьская революция и ее значение</w:t>
            </w:r>
            <w:r w:rsidR="00CB34A4"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019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1D52B6" w:rsidRPr="009C0339" w:rsidTr="00587121">
        <w:trPr>
          <w:trHeight w:val="180"/>
        </w:trPr>
        <w:tc>
          <w:tcPr>
            <w:tcW w:w="4111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55" w:type="dxa"/>
          </w:tcPr>
          <w:p w:rsidR="001D52B6" w:rsidRPr="009C0339" w:rsidRDefault="001D52B6" w:rsidP="00CB34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hAnsi="Times New Roman" w:cs="Times New Roman"/>
                <w:sz w:val="26"/>
                <w:szCs w:val="26"/>
              </w:rPr>
              <w:t>113-114.Причины разгона Учредительного собрания. Создание федеративного социалистического государства и его оформление в Конституции РСФСР 1918 года. Советско-германские переговоры и заключение</w:t>
            </w:r>
            <w:r w:rsidR="00CB34A4" w:rsidRPr="009C033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9C0339">
              <w:rPr>
                <w:rFonts w:ascii="Times New Roman" w:hAnsi="Times New Roman" w:cs="Times New Roman"/>
                <w:sz w:val="26"/>
                <w:szCs w:val="26"/>
              </w:rPr>
              <w:t>Брестского мира, его условия, экономические и политические последствия</w:t>
            </w:r>
          </w:p>
        </w:tc>
        <w:tc>
          <w:tcPr>
            <w:tcW w:w="1019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1D52B6" w:rsidRPr="009C0339" w:rsidTr="00587121">
        <w:trPr>
          <w:trHeight w:val="180"/>
        </w:trPr>
        <w:tc>
          <w:tcPr>
            <w:tcW w:w="4111" w:type="dxa"/>
          </w:tcPr>
          <w:p w:rsidR="001D52B6" w:rsidRPr="009C0339" w:rsidRDefault="000A758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hAnsi="Times New Roman" w:cs="Times New Roman"/>
                <w:bCs/>
                <w:sz w:val="26"/>
                <w:szCs w:val="26"/>
              </w:rPr>
              <w:t>9.7.Гражданская война в России.</w:t>
            </w:r>
          </w:p>
        </w:tc>
        <w:tc>
          <w:tcPr>
            <w:tcW w:w="8555" w:type="dxa"/>
          </w:tcPr>
          <w:p w:rsidR="001D52B6" w:rsidRPr="009C0339" w:rsidRDefault="001D52B6" w:rsidP="001D52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19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228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1D52B6" w:rsidRPr="009C0339" w:rsidTr="00587121">
        <w:trPr>
          <w:trHeight w:val="180"/>
        </w:trPr>
        <w:tc>
          <w:tcPr>
            <w:tcW w:w="4111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55" w:type="dxa"/>
          </w:tcPr>
          <w:p w:rsidR="001D52B6" w:rsidRPr="009C0339" w:rsidRDefault="001D52B6" w:rsidP="001D52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hAnsi="Times New Roman" w:cs="Times New Roman"/>
                <w:sz w:val="26"/>
                <w:szCs w:val="26"/>
              </w:rPr>
              <w:t>115-116.Экономическая политика большевиков. Национализация, «красногвардейская атака на капитал». Политика «военного коммунизма», ее причины, цели, содержание, последствия. Последствия и итоги Гражданской войны.</w:t>
            </w:r>
          </w:p>
        </w:tc>
        <w:tc>
          <w:tcPr>
            <w:tcW w:w="1019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1D52B6" w:rsidRPr="009C0339" w:rsidTr="00587121">
        <w:trPr>
          <w:trHeight w:val="180"/>
        </w:trPr>
        <w:tc>
          <w:tcPr>
            <w:tcW w:w="4111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Практическое занятие №7</w:t>
            </w:r>
          </w:p>
        </w:tc>
        <w:tc>
          <w:tcPr>
            <w:tcW w:w="8555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117-118.Серебрянный век русской культуры. </w:t>
            </w:r>
            <w:r w:rsidRPr="009C0339">
              <w:rPr>
                <w:rFonts w:ascii="Times New Roman" w:hAnsi="Times New Roman" w:cs="Times New Roman"/>
                <w:sz w:val="26"/>
                <w:szCs w:val="26"/>
              </w:rPr>
              <w:t>Золотой век русской литературы.</w:t>
            </w:r>
          </w:p>
        </w:tc>
        <w:tc>
          <w:tcPr>
            <w:tcW w:w="1019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1D52B6" w:rsidRPr="009C0339" w:rsidTr="00587121">
        <w:trPr>
          <w:trHeight w:val="180"/>
        </w:trPr>
        <w:tc>
          <w:tcPr>
            <w:tcW w:w="4111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55" w:type="dxa"/>
          </w:tcPr>
          <w:p w:rsidR="001D52B6" w:rsidRPr="009C0339" w:rsidRDefault="00ED1CF3" w:rsidP="009C0339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Самостоятельная работа:</w:t>
            </w:r>
            <w:r w:rsidR="00247D0A"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№8 </w:t>
            </w:r>
            <w:r w:rsidR="001D52B6"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Военная интервенции стран Антанты. Изоляция Советской России. Советская Россия и бывшие окраины Российской империи.</w:t>
            </w:r>
            <w:r w:rsidR="009C0339">
              <w:rPr>
                <w:rFonts w:ascii="Times New Roman" w:eastAsia="Calibri" w:hAnsi="Times New Roman" w:cs="Times New Roman"/>
                <w:sz w:val="26"/>
                <w:szCs w:val="26"/>
              </w:rPr>
              <w:t>(подготовить доклад)</w:t>
            </w:r>
          </w:p>
        </w:tc>
        <w:tc>
          <w:tcPr>
            <w:tcW w:w="1019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228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1D52B6" w:rsidRPr="009C0339" w:rsidTr="00587121">
        <w:trPr>
          <w:trHeight w:val="180"/>
        </w:trPr>
        <w:tc>
          <w:tcPr>
            <w:tcW w:w="4111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Раздел 10. Между мировыми войнами.</w:t>
            </w:r>
          </w:p>
        </w:tc>
        <w:tc>
          <w:tcPr>
            <w:tcW w:w="8555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019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228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1D52B6" w:rsidRPr="009C0339" w:rsidTr="00587121">
        <w:trPr>
          <w:trHeight w:val="180"/>
        </w:trPr>
        <w:tc>
          <w:tcPr>
            <w:tcW w:w="4111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Тема 10.1. Страны мира в 20-30г.</w:t>
            </w:r>
          </w:p>
        </w:tc>
        <w:tc>
          <w:tcPr>
            <w:tcW w:w="8555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119-120.Мировой экономический кризис. Возникновение фашизма. Тоталитаризм.</w:t>
            </w:r>
          </w:p>
        </w:tc>
        <w:tc>
          <w:tcPr>
            <w:tcW w:w="1019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1D52B6" w:rsidRPr="009C0339" w:rsidTr="00587121">
        <w:trPr>
          <w:trHeight w:val="180"/>
        </w:trPr>
        <w:tc>
          <w:tcPr>
            <w:tcW w:w="4111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55" w:type="dxa"/>
          </w:tcPr>
          <w:p w:rsidR="001D52B6" w:rsidRPr="009C0339" w:rsidRDefault="001D52B6" w:rsidP="001D52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121-122.Европа и США. </w:t>
            </w:r>
            <w:r w:rsidRPr="009C0339">
              <w:rPr>
                <w:rFonts w:ascii="Times New Roman" w:hAnsi="Times New Roman" w:cs="Times New Roman"/>
                <w:sz w:val="26"/>
                <w:szCs w:val="26"/>
              </w:rPr>
              <w:t>Территориальные изменения в Европе и Азии после Первой мировой войны. Революционные события 1918 — начала 1920-х годов в Европе. Ноябрьская революция в Германии и возникновение Веймарской республики.</w:t>
            </w:r>
          </w:p>
        </w:tc>
        <w:tc>
          <w:tcPr>
            <w:tcW w:w="1019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1D52B6" w:rsidRPr="009C0339" w:rsidTr="00587121">
        <w:trPr>
          <w:trHeight w:val="180"/>
        </w:trPr>
        <w:tc>
          <w:tcPr>
            <w:tcW w:w="4111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55" w:type="dxa"/>
          </w:tcPr>
          <w:p w:rsidR="001D52B6" w:rsidRPr="00587121" w:rsidRDefault="001D52B6" w:rsidP="001D52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hAnsi="Times New Roman" w:cs="Times New Roman"/>
                <w:sz w:val="26"/>
                <w:szCs w:val="26"/>
              </w:rPr>
              <w:t>123-124.Государственное регулирование эк</w:t>
            </w:r>
            <w:r w:rsidR="00587121">
              <w:rPr>
                <w:rFonts w:ascii="Times New Roman" w:hAnsi="Times New Roman" w:cs="Times New Roman"/>
                <w:sz w:val="26"/>
                <w:szCs w:val="26"/>
              </w:rPr>
              <w:t xml:space="preserve">ономики и социальных отношений. </w:t>
            </w:r>
            <w:r w:rsidRPr="009C0339">
              <w:rPr>
                <w:rFonts w:ascii="Times New Roman" w:hAnsi="Times New Roman" w:cs="Times New Roman"/>
                <w:sz w:val="26"/>
                <w:szCs w:val="26"/>
              </w:rPr>
              <w:t>«Новый курс» президента США Ф. Рузвельта и его результаты</w:t>
            </w:r>
          </w:p>
        </w:tc>
        <w:tc>
          <w:tcPr>
            <w:tcW w:w="1019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1D52B6" w:rsidRPr="009C0339" w:rsidTr="00587121">
        <w:trPr>
          <w:trHeight w:val="180"/>
        </w:trPr>
        <w:tc>
          <w:tcPr>
            <w:tcW w:w="4111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55" w:type="dxa"/>
          </w:tcPr>
          <w:p w:rsidR="001D52B6" w:rsidRPr="009C0339" w:rsidRDefault="001D52B6" w:rsidP="001D52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125-126.Недемократические режимы. </w:t>
            </w:r>
            <w:r w:rsidRPr="009C0339">
              <w:rPr>
                <w:rFonts w:ascii="Times New Roman" w:hAnsi="Times New Roman" w:cs="Times New Roman"/>
                <w:iCs/>
                <w:sz w:val="26"/>
                <w:szCs w:val="26"/>
              </w:rPr>
              <w:t>Рост фашистских движений в Западной Европе</w:t>
            </w:r>
            <w:r w:rsidRPr="009C0339">
              <w:rPr>
                <w:rFonts w:ascii="Times New Roman" w:hAnsi="Times New Roman" w:cs="Times New Roman"/>
                <w:sz w:val="26"/>
                <w:szCs w:val="26"/>
              </w:rPr>
              <w:t xml:space="preserve">. Захват фашистами власти в Италии. </w:t>
            </w:r>
            <w:r w:rsidRPr="009C0339">
              <w:rPr>
                <w:rFonts w:ascii="Times New Roman" w:hAnsi="Times New Roman" w:cs="Times New Roman"/>
                <w:iCs/>
                <w:sz w:val="26"/>
                <w:szCs w:val="26"/>
              </w:rPr>
              <w:t>Режим Муссолини в Италии</w:t>
            </w:r>
            <w:r w:rsidRPr="009C0339">
              <w:rPr>
                <w:rFonts w:ascii="Times New Roman" w:hAnsi="Times New Roman" w:cs="Times New Roman"/>
                <w:sz w:val="26"/>
                <w:szCs w:val="26"/>
              </w:rPr>
              <w:t>. Победа нацистов в Германии.</w:t>
            </w:r>
          </w:p>
        </w:tc>
        <w:tc>
          <w:tcPr>
            <w:tcW w:w="1019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1D52B6" w:rsidRPr="009C0339" w:rsidTr="00587121">
        <w:trPr>
          <w:trHeight w:val="180"/>
        </w:trPr>
        <w:tc>
          <w:tcPr>
            <w:tcW w:w="4111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55" w:type="dxa"/>
          </w:tcPr>
          <w:p w:rsidR="001D52B6" w:rsidRPr="009C0339" w:rsidRDefault="001D52B6" w:rsidP="001D52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hAnsi="Times New Roman" w:cs="Times New Roman"/>
                <w:sz w:val="26"/>
                <w:szCs w:val="26"/>
              </w:rPr>
              <w:t>127-128.Авторитарные режимы в большинс</w:t>
            </w:r>
            <w:r w:rsidR="00587121">
              <w:rPr>
                <w:rFonts w:ascii="Times New Roman" w:hAnsi="Times New Roman" w:cs="Times New Roman"/>
                <w:sz w:val="26"/>
                <w:szCs w:val="26"/>
              </w:rPr>
              <w:t xml:space="preserve">тве стран Европы: общие черты и </w:t>
            </w:r>
            <w:r w:rsidR="00ED1CF3" w:rsidRPr="009C0339">
              <w:rPr>
                <w:rFonts w:ascii="Times New Roman" w:hAnsi="Times New Roman" w:cs="Times New Roman"/>
                <w:sz w:val="26"/>
                <w:szCs w:val="26"/>
              </w:rPr>
              <w:t>национальные</w:t>
            </w:r>
            <w:r w:rsidRPr="009C0339">
              <w:rPr>
                <w:rFonts w:ascii="Times New Roman" w:hAnsi="Times New Roman" w:cs="Times New Roman"/>
                <w:sz w:val="26"/>
                <w:szCs w:val="26"/>
              </w:rPr>
              <w:t xml:space="preserve"> особенности. Создание и победа Народного фронта во Франции, Испании.</w:t>
            </w:r>
          </w:p>
        </w:tc>
        <w:tc>
          <w:tcPr>
            <w:tcW w:w="1019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</w:tcPr>
          <w:p w:rsidR="001D52B6" w:rsidRPr="009C0339" w:rsidRDefault="00587121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1D52B6" w:rsidRPr="009C0339" w:rsidTr="00587121">
        <w:trPr>
          <w:trHeight w:val="180"/>
        </w:trPr>
        <w:tc>
          <w:tcPr>
            <w:tcW w:w="4111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Тема 10.2. Международные отношения</w:t>
            </w:r>
          </w:p>
        </w:tc>
        <w:tc>
          <w:tcPr>
            <w:tcW w:w="8555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129-130.Лига наций.   Латинская Америка на путях модернизации.</w:t>
            </w:r>
          </w:p>
        </w:tc>
        <w:tc>
          <w:tcPr>
            <w:tcW w:w="1019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1D52B6" w:rsidRPr="009C0339" w:rsidTr="00587121">
        <w:trPr>
          <w:trHeight w:val="180"/>
        </w:trPr>
        <w:tc>
          <w:tcPr>
            <w:tcW w:w="4111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55" w:type="dxa"/>
          </w:tcPr>
          <w:p w:rsidR="001D52B6" w:rsidRPr="009C0339" w:rsidRDefault="001D52B6" w:rsidP="001D52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131-132.Международные отношения. </w:t>
            </w:r>
            <w:r w:rsidRPr="009C0339">
              <w:rPr>
                <w:rFonts w:ascii="Times New Roman" w:hAnsi="Times New Roman" w:cs="Times New Roman"/>
                <w:sz w:val="26"/>
                <w:szCs w:val="26"/>
              </w:rPr>
              <w:t xml:space="preserve">Деятельность Лиги Наций. Кризис Версальско-Вашингтонской системы. Агрессия Японии на Дальнем </w:t>
            </w:r>
            <w:r w:rsidRPr="009C033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Востоке. Начало японо- китайской войны. Столкновения Японии и СССР. События у озера Хасан и реки Халхин-Гол.</w:t>
            </w:r>
          </w:p>
        </w:tc>
        <w:tc>
          <w:tcPr>
            <w:tcW w:w="1019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2</w:t>
            </w:r>
          </w:p>
        </w:tc>
        <w:tc>
          <w:tcPr>
            <w:tcW w:w="1228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1D52B6" w:rsidRPr="009C0339" w:rsidTr="00587121">
        <w:trPr>
          <w:trHeight w:val="180"/>
        </w:trPr>
        <w:tc>
          <w:tcPr>
            <w:tcW w:w="4111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Тема 10.3. Строительства социализма в СССР.</w:t>
            </w:r>
          </w:p>
        </w:tc>
        <w:tc>
          <w:tcPr>
            <w:tcW w:w="8555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133-134.Новая экономическая политика. Приоритеты внутригосударственного строительства.</w:t>
            </w:r>
          </w:p>
        </w:tc>
        <w:tc>
          <w:tcPr>
            <w:tcW w:w="1019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1D52B6" w:rsidRPr="009C0339" w:rsidTr="00587121">
        <w:trPr>
          <w:trHeight w:val="180"/>
        </w:trPr>
        <w:tc>
          <w:tcPr>
            <w:tcW w:w="4111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55" w:type="dxa"/>
          </w:tcPr>
          <w:p w:rsidR="001D52B6" w:rsidRPr="009C0339" w:rsidRDefault="001D52B6" w:rsidP="001D5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135-136.Индустриализация и коллективизация в СССР. </w:t>
            </w:r>
            <w:r w:rsidRPr="009C0339">
              <w:rPr>
                <w:rFonts w:ascii="Times New Roman" w:hAnsi="Times New Roman" w:cs="Times New Roman"/>
                <w:sz w:val="26"/>
                <w:szCs w:val="26"/>
              </w:rPr>
              <w:t>Обострение внутрипартийных разногласий и борьбы за лидерство в партии и государстве. Советская модель модернизации.</w:t>
            </w:r>
          </w:p>
        </w:tc>
        <w:tc>
          <w:tcPr>
            <w:tcW w:w="1019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1D52B6" w:rsidRPr="009C0339" w:rsidTr="00587121">
        <w:trPr>
          <w:trHeight w:val="180"/>
        </w:trPr>
        <w:tc>
          <w:tcPr>
            <w:tcW w:w="4111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55" w:type="dxa"/>
          </w:tcPr>
          <w:p w:rsidR="001D52B6" w:rsidRPr="009C0339" w:rsidRDefault="001D52B6" w:rsidP="001D5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hAnsi="Times New Roman" w:cs="Times New Roman"/>
                <w:sz w:val="26"/>
                <w:szCs w:val="26"/>
              </w:rPr>
              <w:t>137-138.Индустриализация: цели, методы, экономические и социальные итоги и следствия. Первые пятилетки: задачи и результаты.</w:t>
            </w:r>
          </w:p>
        </w:tc>
        <w:tc>
          <w:tcPr>
            <w:tcW w:w="1019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1D52B6" w:rsidRPr="009C0339" w:rsidTr="00587121">
        <w:trPr>
          <w:trHeight w:val="180"/>
        </w:trPr>
        <w:tc>
          <w:tcPr>
            <w:tcW w:w="4111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Тема 10.4. Общественно – политическая жизнь в СССР 20-30гг</w:t>
            </w:r>
          </w:p>
        </w:tc>
        <w:tc>
          <w:tcPr>
            <w:tcW w:w="8555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139-140.Исторический портрет И.В. Сталина, основные направление политики. Массовые репрессии.</w:t>
            </w:r>
          </w:p>
        </w:tc>
        <w:tc>
          <w:tcPr>
            <w:tcW w:w="1019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1D52B6" w:rsidRPr="009C0339" w:rsidTr="00587121">
        <w:trPr>
          <w:trHeight w:val="180"/>
        </w:trPr>
        <w:tc>
          <w:tcPr>
            <w:tcW w:w="4111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55" w:type="dxa"/>
          </w:tcPr>
          <w:p w:rsidR="001D52B6" w:rsidRPr="009C0339" w:rsidRDefault="001D52B6" w:rsidP="001D5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hAnsi="Times New Roman" w:cs="Times New Roman"/>
                <w:sz w:val="26"/>
                <w:szCs w:val="26"/>
              </w:rPr>
              <w:t>141-142.Итоги развития СССР в 1930-е годы. Конституция СССР 1936 года.</w:t>
            </w:r>
          </w:p>
        </w:tc>
        <w:tc>
          <w:tcPr>
            <w:tcW w:w="1019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1D52B6" w:rsidRPr="009C0339" w:rsidTr="00587121">
        <w:trPr>
          <w:trHeight w:val="180"/>
        </w:trPr>
        <w:tc>
          <w:tcPr>
            <w:tcW w:w="4111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Практическое занятие № 8.</w:t>
            </w:r>
          </w:p>
        </w:tc>
        <w:tc>
          <w:tcPr>
            <w:tcW w:w="8555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143-144. Турция, Китай и Индия в 1920- 1930 г.</w:t>
            </w:r>
          </w:p>
        </w:tc>
        <w:tc>
          <w:tcPr>
            <w:tcW w:w="1019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</w:tcPr>
          <w:p w:rsidR="001D52B6" w:rsidRPr="009C0339" w:rsidRDefault="005552EB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1D52B6" w:rsidRPr="009C0339" w:rsidTr="00587121">
        <w:trPr>
          <w:trHeight w:val="180"/>
        </w:trPr>
        <w:tc>
          <w:tcPr>
            <w:tcW w:w="4111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55" w:type="dxa"/>
          </w:tcPr>
          <w:p w:rsidR="001D52B6" w:rsidRPr="009C0339" w:rsidRDefault="001D52B6" w:rsidP="00587121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Самостоятельная работа:</w:t>
            </w:r>
            <w:r w:rsidR="00ED1CF3"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№9 </w:t>
            </w:r>
            <w:r w:rsidR="00587121">
              <w:rPr>
                <w:rFonts w:ascii="Times New Roman" w:eastAsia="Calibri" w:hAnsi="Times New Roman" w:cs="Times New Roman"/>
                <w:sz w:val="26"/>
                <w:szCs w:val="26"/>
              </w:rPr>
              <w:t>(</w:t>
            </w: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подготовить презентацию) Создание Советской системы образования. </w:t>
            </w:r>
          </w:p>
        </w:tc>
        <w:tc>
          <w:tcPr>
            <w:tcW w:w="1019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228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</w:p>
        </w:tc>
      </w:tr>
      <w:tr w:rsidR="001D52B6" w:rsidRPr="009C0339" w:rsidTr="00587121">
        <w:trPr>
          <w:trHeight w:val="180"/>
        </w:trPr>
        <w:tc>
          <w:tcPr>
            <w:tcW w:w="4111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Раздел 11.Вторая мировая война. Великая Отечественная война</w:t>
            </w:r>
          </w:p>
        </w:tc>
        <w:tc>
          <w:tcPr>
            <w:tcW w:w="8555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019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228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1D52B6" w:rsidRPr="009C0339" w:rsidTr="00587121">
        <w:trPr>
          <w:trHeight w:val="180"/>
        </w:trPr>
        <w:tc>
          <w:tcPr>
            <w:tcW w:w="4111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55" w:type="dxa"/>
          </w:tcPr>
          <w:p w:rsidR="001D52B6" w:rsidRPr="009C0339" w:rsidRDefault="001D52B6" w:rsidP="001D5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145-146 Первый период Второй мировой войны. Бои на Тихом океане. </w:t>
            </w:r>
            <w:r w:rsidRPr="009C0339">
              <w:rPr>
                <w:rFonts w:ascii="Times New Roman" w:hAnsi="Times New Roman" w:cs="Times New Roman"/>
                <w:sz w:val="26"/>
                <w:szCs w:val="26"/>
              </w:rPr>
              <w:t>Нападение Германии на Польшу. «Странная война» на Западном фронте. Поражение Франции</w:t>
            </w:r>
          </w:p>
        </w:tc>
        <w:tc>
          <w:tcPr>
            <w:tcW w:w="1019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1D52B6" w:rsidRPr="009C0339" w:rsidTr="00587121">
        <w:trPr>
          <w:trHeight w:val="180"/>
        </w:trPr>
        <w:tc>
          <w:tcPr>
            <w:tcW w:w="4111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55" w:type="dxa"/>
          </w:tcPr>
          <w:p w:rsidR="001D52B6" w:rsidRPr="009C0339" w:rsidRDefault="001D52B6" w:rsidP="001D5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hAnsi="Times New Roman" w:cs="Times New Roman"/>
                <w:sz w:val="26"/>
                <w:szCs w:val="26"/>
              </w:rPr>
              <w:t>147-148.Укрепление безопасности СССР: присоединение Западной Белоруссии и Западной Украины, Бессарабии и Северной Буковины, Советско-финляндская война, советизация прибалтийских республик. Нацистская программа завоевания СССР.</w:t>
            </w:r>
          </w:p>
        </w:tc>
        <w:tc>
          <w:tcPr>
            <w:tcW w:w="1019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1D52B6" w:rsidRPr="009C0339" w:rsidTr="00587121">
        <w:trPr>
          <w:trHeight w:val="180"/>
        </w:trPr>
        <w:tc>
          <w:tcPr>
            <w:tcW w:w="4111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Практическое занятие № 9</w:t>
            </w:r>
          </w:p>
        </w:tc>
        <w:tc>
          <w:tcPr>
            <w:tcW w:w="8555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149-150.Причины и ход.  Война технологий</w:t>
            </w:r>
            <w:r w:rsidR="00247D0A"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. Антигитлеровская коалиция.   в</w:t>
            </w: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торой период Второй мировой войны.</w:t>
            </w:r>
          </w:p>
        </w:tc>
        <w:tc>
          <w:tcPr>
            <w:tcW w:w="1019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</w:tcPr>
          <w:p w:rsidR="001D52B6" w:rsidRPr="009C0339" w:rsidRDefault="005552EB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1D52B6" w:rsidRPr="009C0339" w:rsidTr="00587121">
        <w:trPr>
          <w:trHeight w:val="180"/>
        </w:trPr>
        <w:tc>
          <w:tcPr>
            <w:tcW w:w="4111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Практическое занятие № 10</w:t>
            </w:r>
          </w:p>
        </w:tc>
        <w:tc>
          <w:tcPr>
            <w:tcW w:w="8555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151-152.Пропаганда и контрпропаганда. Партизанские движение. Национальная политика.</w:t>
            </w:r>
          </w:p>
        </w:tc>
        <w:tc>
          <w:tcPr>
            <w:tcW w:w="1019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</w:tcPr>
          <w:p w:rsidR="001D52B6" w:rsidRPr="009C0339" w:rsidRDefault="005552EB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1D52B6" w:rsidRPr="009C0339" w:rsidTr="00587121">
        <w:trPr>
          <w:trHeight w:val="180"/>
        </w:trPr>
        <w:tc>
          <w:tcPr>
            <w:tcW w:w="4111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55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153-154.Основные этапы военных операции в 1942 году</w:t>
            </w:r>
          </w:p>
        </w:tc>
        <w:tc>
          <w:tcPr>
            <w:tcW w:w="1019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</w:tcPr>
          <w:p w:rsidR="001D52B6" w:rsidRPr="009C0339" w:rsidRDefault="005552EB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1D52B6" w:rsidRPr="009C0339" w:rsidTr="00587121">
        <w:trPr>
          <w:trHeight w:val="180"/>
        </w:trPr>
        <w:tc>
          <w:tcPr>
            <w:tcW w:w="4111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Практическое занятие № 11</w:t>
            </w:r>
          </w:p>
        </w:tc>
        <w:tc>
          <w:tcPr>
            <w:tcW w:w="8555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155-156.Основные этапы военных операции в 1943 году</w:t>
            </w:r>
          </w:p>
        </w:tc>
        <w:tc>
          <w:tcPr>
            <w:tcW w:w="1019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</w:tcPr>
          <w:p w:rsidR="001D52B6" w:rsidRPr="009C0339" w:rsidRDefault="005552EB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1D52B6" w:rsidRPr="009C0339" w:rsidTr="00587121">
        <w:trPr>
          <w:trHeight w:val="180"/>
        </w:trPr>
        <w:tc>
          <w:tcPr>
            <w:tcW w:w="4111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Практическое занятие № 12</w:t>
            </w:r>
          </w:p>
        </w:tc>
        <w:tc>
          <w:tcPr>
            <w:tcW w:w="8555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157-158. Основные военные операций в 1944 году</w:t>
            </w:r>
          </w:p>
        </w:tc>
        <w:tc>
          <w:tcPr>
            <w:tcW w:w="1019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</w:tcPr>
          <w:p w:rsidR="001D52B6" w:rsidRPr="009C0339" w:rsidRDefault="005552EB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1D52B6" w:rsidRPr="009C0339" w:rsidTr="00587121">
        <w:trPr>
          <w:trHeight w:val="180"/>
        </w:trPr>
        <w:tc>
          <w:tcPr>
            <w:tcW w:w="4111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55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159-160.Основные военные операции в 1945 году</w:t>
            </w:r>
          </w:p>
        </w:tc>
        <w:tc>
          <w:tcPr>
            <w:tcW w:w="1019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1D52B6" w:rsidRPr="009C0339" w:rsidTr="00587121">
        <w:trPr>
          <w:trHeight w:val="180"/>
        </w:trPr>
        <w:tc>
          <w:tcPr>
            <w:tcW w:w="4111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55" w:type="dxa"/>
          </w:tcPr>
          <w:p w:rsidR="001D52B6" w:rsidRPr="009C0339" w:rsidRDefault="003973F1" w:rsidP="00587121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Самостоятельная работа</w:t>
            </w:r>
            <w:r w:rsidR="001D52B6"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:</w:t>
            </w:r>
            <w:r w:rsidR="00247D0A"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="001D52B6"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№10.) Значение и цена Победы в ВОВ. Героизм и патриотизм. Решающая роль СССР в разгроме фашизма (подготовить презентации и анализ исторических документов</w:t>
            </w:r>
            <w:r w:rsidR="00587121">
              <w:rPr>
                <w:rFonts w:ascii="Times New Roman" w:eastAsia="Calibri" w:hAnsi="Times New Roman" w:cs="Times New Roman"/>
                <w:sz w:val="26"/>
                <w:szCs w:val="26"/>
              </w:rPr>
              <w:t>, сравнительная таблица</w:t>
            </w:r>
            <w:r w:rsidR="001D52B6"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1019" w:type="dxa"/>
          </w:tcPr>
          <w:p w:rsidR="001D52B6" w:rsidRPr="009C0339" w:rsidRDefault="00587121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1228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1D52B6" w:rsidRPr="009C0339" w:rsidTr="00587121">
        <w:trPr>
          <w:trHeight w:val="180"/>
        </w:trPr>
        <w:tc>
          <w:tcPr>
            <w:tcW w:w="4111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Раздел 12. </w:t>
            </w:r>
            <w:r w:rsidRPr="009C0339">
              <w:rPr>
                <w:rFonts w:ascii="Times New Roman" w:hAnsi="Times New Roman" w:cs="Times New Roman"/>
                <w:sz w:val="26"/>
                <w:szCs w:val="26"/>
              </w:rPr>
              <w:t>Мир во второй половине ХХ — начале ХХI века</w:t>
            </w:r>
          </w:p>
        </w:tc>
        <w:tc>
          <w:tcPr>
            <w:tcW w:w="8555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019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228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1D52B6" w:rsidRPr="009C0339" w:rsidTr="00587121">
        <w:trPr>
          <w:trHeight w:val="180"/>
        </w:trPr>
        <w:tc>
          <w:tcPr>
            <w:tcW w:w="4111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55" w:type="dxa"/>
          </w:tcPr>
          <w:p w:rsidR="001D52B6" w:rsidRPr="009C0339" w:rsidRDefault="001D52B6" w:rsidP="001D5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161-162.Послевоенное устройство мира. Начало «холодной войны». </w:t>
            </w:r>
            <w:r w:rsidRPr="009C0339">
              <w:rPr>
                <w:rFonts w:ascii="Times New Roman" w:hAnsi="Times New Roman" w:cs="Times New Roman"/>
                <w:sz w:val="26"/>
                <w:szCs w:val="26"/>
              </w:rPr>
              <w:t>Итоги Второй мировой войны и новая геополитическая ситуация в мире. Решения Потсдамской конференции. Создание ООН и ее деятельность.</w:t>
            </w:r>
          </w:p>
        </w:tc>
        <w:tc>
          <w:tcPr>
            <w:tcW w:w="1019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1D52B6" w:rsidRPr="009C0339" w:rsidTr="00587121">
        <w:trPr>
          <w:trHeight w:val="180"/>
        </w:trPr>
        <w:tc>
          <w:tcPr>
            <w:tcW w:w="4111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55" w:type="dxa"/>
          </w:tcPr>
          <w:p w:rsidR="001D52B6" w:rsidRPr="009C0339" w:rsidRDefault="001D52B6" w:rsidP="001D5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hAnsi="Times New Roman" w:cs="Times New Roman"/>
                <w:sz w:val="26"/>
                <w:szCs w:val="26"/>
              </w:rPr>
              <w:t>163-164.Установление власти коммунистических сил после Второй мировой войны в странах Восточной Европы. Начало социалистического строительства.</w:t>
            </w:r>
          </w:p>
        </w:tc>
        <w:tc>
          <w:tcPr>
            <w:tcW w:w="1019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1D52B6" w:rsidRPr="009C0339" w:rsidTr="00587121">
        <w:trPr>
          <w:trHeight w:val="180"/>
        </w:trPr>
        <w:tc>
          <w:tcPr>
            <w:tcW w:w="4111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55" w:type="dxa"/>
          </w:tcPr>
          <w:p w:rsidR="001D52B6" w:rsidRPr="009C0339" w:rsidRDefault="001D52B6" w:rsidP="00ED1C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hAnsi="Times New Roman" w:cs="Times New Roman"/>
                <w:sz w:val="26"/>
                <w:szCs w:val="26"/>
              </w:rPr>
              <w:t>165-166.Антикоммунистическое восстание в Венгрии и его подавление. Попытки реформ. Я</w:t>
            </w:r>
            <w:r w:rsidR="00ED1CF3" w:rsidRPr="009C0339">
              <w:rPr>
                <w:rFonts w:ascii="Times New Roman" w:hAnsi="Times New Roman" w:cs="Times New Roman"/>
                <w:sz w:val="26"/>
                <w:szCs w:val="26"/>
              </w:rPr>
              <w:t xml:space="preserve"> Кадар</w:t>
            </w:r>
            <w:r w:rsidR="00005041" w:rsidRPr="009C0339">
              <w:rPr>
                <w:rFonts w:ascii="Times New Roman" w:hAnsi="Times New Roman" w:cs="Times New Roman"/>
                <w:sz w:val="26"/>
                <w:szCs w:val="26"/>
              </w:rPr>
              <w:t xml:space="preserve">а </w:t>
            </w:r>
            <w:r w:rsidRPr="009C0339">
              <w:rPr>
                <w:rFonts w:ascii="Times New Roman" w:hAnsi="Times New Roman" w:cs="Times New Roman"/>
                <w:sz w:val="26"/>
                <w:szCs w:val="26"/>
              </w:rPr>
              <w:t>«Пражская весна». Кризисные явления в Польше</w:t>
            </w:r>
          </w:p>
        </w:tc>
        <w:tc>
          <w:tcPr>
            <w:tcW w:w="1019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1D52B6" w:rsidRPr="009C0339" w:rsidTr="00587121">
        <w:trPr>
          <w:trHeight w:val="180"/>
        </w:trPr>
        <w:tc>
          <w:tcPr>
            <w:tcW w:w="4111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55" w:type="dxa"/>
          </w:tcPr>
          <w:p w:rsidR="001D52B6" w:rsidRPr="009C0339" w:rsidRDefault="001D52B6" w:rsidP="001D5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hAnsi="Times New Roman" w:cs="Times New Roman"/>
                <w:sz w:val="26"/>
                <w:szCs w:val="26"/>
              </w:rPr>
              <w:t>167-168.Объединение Германии.</w:t>
            </w:r>
            <w:r w:rsidR="00ED1CF3" w:rsidRPr="009C033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9C0339">
              <w:rPr>
                <w:rFonts w:ascii="Times New Roman" w:hAnsi="Times New Roman" w:cs="Times New Roman"/>
                <w:sz w:val="26"/>
                <w:szCs w:val="26"/>
              </w:rPr>
              <w:t>Распад Югославии и война на Балканах. Особый путь Югославии под руководством И. Б. Тито.</w:t>
            </w:r>
          </w:p>
        </w:tc>
        <w:tc>
          <w:tcPr>
            <w:tcW w:w="1019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1D52B6" w:rsidRPr="009C0339" w:rsidTr="00587121">
        <w:trPr>
          <w:trHeight w:val="180"/>
        </w:trPr>
        <w:tc>
          <w:tcPr>
            <w:tcW w:w="4111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55" w:type="dxa"/>
          </w:tcPr>
          <w:p w:rsidR="001D52B6" w:rsidRPr="009C0339" w:rsidRDefault="001D52B6" w:rsidP="001D5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169-170.Крушение колониальной системы. </w:t>
            </w:r>
            <w:r w:rsidRPr="009C0339">
              <w:rPr>
                <w:rFonts w:ascii="Times New Roman" w:hAnsi="Times New Roman" w:cs="Times New Roman"/>
                <w:sz w:val="26"/>
                <w:szCs w:val="26"/>
              </w:rPr>
              <w:t>Освобождение от колониальной зависимости стран Азии (Вьетнама, Индии, Индонезии). Деколонизация Африки.</w:t>
            </w:r>
          </w:p>
        </w:tc>
        <w:tc>
          <w:tcPr>
            <w:tcW w:w="1019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1D52B6" w:rsidRPr="009C0339" w:rsidTr="00587121">
        <w:trPr>
          <w:trHeight w:val="180"/>
        </w:trPr>
        <w:tc>
          <w:tcPr>
            <w:tcW w:w="4111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55" w:type="dxa"/>
          </w:tcPr>
          <w:p w:rsidR="001D52B6" w:rsidRPr="009C0339" w:rsidRDefault="001D52B6" w:rsidP="001D5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hAnsi="Times New Roman" w:cs="Times New Roman"/>
                <w:sz w:val="26"/>
                <w:szCs w:val="26"/>
              </w:rPr>
              <w:t>171-172.Основы ускоренного экономического роста. Исламская революция в Иране. Вторжение войск западной коалиции в Ирак. «Арабская весна», ее причины и последствия.</w:t>
            </w:r>
          </w:p>
        </w:tc>
        <w:tc>
          <w:tcPr>
            <w:tcW w:w="1019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1D52B6" w:rsidRPr="009C0339" w:rsidTr="00587121">
        <w:trPr>
          <w:trHeight w:val="180"/>
        </w:trPr>
        <w:tc>
          <w:tcPr>
            <w:tcW w:w="4111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55" w:type="dxa"/>
          </w:tcPr>
          <w:p w:rsidR="001D52B6" w:rsidRPr="009C0339" w:rsidRDefault="001D52B6" w:rsidP="001D5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hAnsi="Times New Roman" w:cs="Times New Roman"/>
                <w:sz w:val="26"/>
                <w:szCs w:val="26"/>
              </w:rPr>
              <w:t>172-173.Особенности внутри- и внешнеполитического развития этих государств. Реформы в Индии. Успехи в развитии Индии в начале XXI века.</w:t>
            </w:r>
          </w:p>
        </w:tc>
        <w:tc>
          <w:tcPr>
            <w:tcW w:w="1019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1D52B6" w:rsidRPr="009C0339" w:rsidTr="00587121">
        <w:trPr>
          <w:trHeight w:val="180"/>
        </w:trPr>
        <w:tc>
          <w:tcPr>
            <w:tcW w:w="4111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55" w:type="dxa"/>
          </w:tcPr>
          <w:p w:rsidR="001D52B6" w:rsidRPr="009C0339" w:rsidRDefault="001D52B6" w:rsidP="001D5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hAnsi="Times New Roman" w:cs="Times New Roman"/>
                <w:sz w:val="26"/>
                <w:szCs w:val="26"/>
              </w:rPr>
              <w:t>174-175.Образование КНР. Мао Цзэдун. «Большой скачок», народные коммуны и «культурная революция» в КНР. Реформы в Китае. Дэн Сяопин. Успехи и проблемы развития социалистического Китая на современном этапе.</w:t>
            </w:r>
          </w:p>
        </w:tc>
        <w:tc>
          <w:tcPr>
            <w:tcW w:w="1019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1D52B6" w:rsidRPr="009C0339" w:rsidTr="00587121">
        <w:trPr>
          <w:trHeight w:val="180"/>
        </w:trPr>
        <w:tc>
          <w:tcPr>
            <w:tcW w:w="4111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55" w:type="dxa"/>
          </w:tcPr>
          <w:p w:rsidR="001D52B6" w:rsidRPr="009C0339" w:rsidRDefault="001D52B6" w:rsidP="001D5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hAnsi="Times New Roman" w:cs="Times New Roman"/>
                <w:sz w:val="26"/>
                <w:szCs w:val="26"/>
              </w:rPr>
              <w:t>176-177.Кубинская революция. Ф. Кастро. Строительство социализма на Кубе. Куба после распада СССР</w:t>
            </w:r>
          </w:p>
        </w:tc>
        <w:tc>
          <w:tcPr>
            <w:tcW w:w="1019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1D52B6" w:rsidRPr="009C0339" w:rsidTr="00587121">
        <w:trPr>
          <w:trHeight w:val="180"/>
        </w:trPr>
        <w:tc>
          <w:tcPr>
            <w:tcW w:w="4111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55" w:type="dxa"/>
          </w:tcPr>
          <w:p w:rsidR="001D52B6" w:rsidRPr="009C0339" w:rsidRDefault="007405D8" w:rsidP="001D5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hAnsi="Times New Roman" w:cs="Times New Roman"/>
                <w:sz w:val="26"/>
                <w:szCs w:val="26"/>
              </w:rPr>
              <w:t>178-179.Чилийская революция. С.</w:t>
            </w:r>
            <w:r w:rsidR="001D52B6" w:rsidRPr="009C0339">
              <w:rPr>
                <w:rFonts w:ascii="Times New Roman" w:hAnsi="Times New Roman" w:cs="Times New Roman"/>
                <w:sz w:val="26"/>
                <w:szCs w:val="26"/>
              </w:rPr>
              <w:t>Альенде. Сандинистская революция в Никарагуа. «Левый поворот» в конце ХХ — начале Х</w:t>
            </w:r>
            <w:r w:rsidRPr="009C0339">
              <w:rPr>
                <w:rFonts w:ascii="Times New Roman" w:hAnsi="Times New Roman" w:cs="Times New Roman"/>
                <w:sz w:val="26"/>
                <w:szCs w:val="26"/>
              </w:rPr>
              <w:t>ХI века. Президент Венесуэлы У.</w:t>
            </w:r>
            <w:r w:rsidR="001D52B6" w:rsidRPr="009C0339">
              <w:rPr>
                <w:rFonts w:ascii="Times New Roman" w:hAnsi="Times New Roman" w:cs="Times New Roman"/>
                <w:sz w:val="26"/>
                <w:szCs w:val="26"/>
              </w:rPr>
              <w:t>Чавес и его последователи в других странах.</w:t>
            </w:r>
          </w:p>
        </w:tc>
        <w:tc>
          <w:tcPr>
            <w:tcW w:w="1019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1D52B6" w:rsidRPr="009C0339" w:rsidTr="00587121">
        <w:trPr>
          <w:trHeight w:val="180"/>
        </w:trPr>
        <w:tc>
          <w:tcPr>
            <w:tcW w:w="4111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Практическое занятие № 13</w:t>
            </w:r>
          </w:p>
        </w:tc>
        <w:tc>
          <w:tcPr>
            <w:tcW w:w="8555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181-182.Сверхдержавы США и СССР. Военные блоки.  Крах биполярного мира.</w:t>
            </w:r>
          </w:p>
        </w:tc>
        <w:tc>
          <w:tcPr>
            <w:tcW w:w="1019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</w:tcPr>
          <w:p w:rsidR="001D52B6" w:rsidRPr="009C0339" w:rsidRDefault="005552EB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1D52B6" w:rsidRPr="009C0339" w:rsidTr="00587121">
        <w:trPr>
          <w:trHeight w:val="180"/>
        </w:trPr>
        <w:tc>
          <w:tcPr>
            <w:tcW w:w="4111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Практическое занятие № 14</w:t>
            </w:r>
          </w:p>
        </w:tc>
        <w:tc>
          <w:tcPr>
            <w:tcW w:w="8555" w:type="dxa"/>
          </w:tcPr>
          <w:p w:rsidR="001D52B6" w:rsidRPr="009C0339" w:rsidRDefault="001D52B6" w:rsidP="001D5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183-184.</w:t>
            </w:r>
            <w:r w:rsidRPr="009C0339">
              <w:rPr>
                <w:rFonts w:ascii="Times New Roman" w:hAnsi="Times New Roman" w:cs="Times New Roman"/>
                <w:sz w:val="26"/>
                <w:szCs w:val="26"/>
              </w:rPr>
              <w:t xml:space="preserve"> Шоковая терапия» и социальные последствия перехода к рынку. Восточная Европа в начале ХХ</w:t>
            </w:r>
            <w:r w:rsidRPr="009C0339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</w:t>
            </w:r>
            <w:r w:rsidRPr="009C0339">
              <w:rPr>
                <w:rFonts w:ascii="Times New Roman" w:hAnsi="Times New Roman" w:cs="Times New Roman"/>
                <w:sz w:val="26"/>
                <w:szCs w:val="26"/>
              </w:rPr>
              <w:t xml:space="preserve"> века.</w:t>
            </w:r>
          </w:p>
        </w:tc>
        <w:tc>
          <w:tcPr>
            <w:tcW w:w="1019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</w:tcPr>
          <w:p w:rsidR="001D52B6" w:rsidRPr="009C0339" w:rsidRDefault="005552EB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1D52B6" w:rsidRPr="009C0339" w:rsidTr="00587121">
        <w:trPr>
          <w:trHeight w:val="180"/>
        </w:trPr>
        <w:tc>
          <w:tcPr>
            <w:tcW w:w="4111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Практическое занятие № 15</w:t>
            </w:r>
          </w:p>
        </w:tc>
        <w:tc>
          <w:tcPr>
            <w:tcW w:w="8555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185-186Транспортная революция. Развитие средств связи.</w:t>
            </w:r>
            <w:r w:rsidRPr="009C0339">
              <w:rPr>
                <w:rFonts w:ascii="Times New Roman" w:hAnsi="Times New Roman" w:cs="Times New Roman"/>
                <w:sz w:val="26"/>
                <w:szCs w:val="26"/>
              </w:rPr>
              <w:t xml:space="preserve"> Глобализация и национальные культуры в конце ХХ — начале ХХI века.</w:t>
            </w:r>
          </w:p>
        </w:tc>
        <w:tc>
          <w:tcPr>
            <w:tcW w:w="1019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</w:tcPr>
          <w:p w:rsidR="001D52B6" w:rsidRPr="009C0339" w:rsidRDefault="005552EB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1D52B6" w:rsidRPr="009C0339" w:rsidTr="00587121">
        <w:trPr>
          <w:trHeight w:val="180"/>
        </w:trPr>
        <w:tc>
          <w:tcPr>
            <w:tcW w:w="4111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55" w:type="dxa"/>
          </w:tcPr>
          <w:p w:rsidR="001D52B6" w:rsidRPr="009C0339" w:rsidRDefault="001D52B6" w:rsidP="00587121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Самостоятельная работа: 11-12(</w:t>
            </w:r>
            <w:r w:rsidR="00587121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подготовить </w:t>
            </w: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рефераты</w:t>
            </w:r>
            <w:r w:rsidR="00587121">
              <w:rPr>
                <w:rFonts w:ascii="Times New Roman" w:eastAsia="Calibri" w:hAnsi="Times New Roman" w:cs="Times New Roman"/>
                <w:sz w:val="26"/>
                <w:szCs w:val="26"/>
              </w:rPr>
              <w:t>, сравнительная таблица</w:t>
            </w: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) Страны Азии. Страны Африки. Ближневосточный конфликт.</w:t>
            </w:r>
          </w:p>
        </w:tc>
        <w:tc>
          <w:tcPr>
            <w:tcW w:w="1019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1228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1D52B6" w:rsidRPr="009C0339" w:rsidTr="00587121">
        <w:trPr>
          <w:trHeight w:val="180"/>
        </w:trPr>
        <w:tc>
          <w:tcPr>
            <w:tcW w:w="4111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Раздел 13. СССР в 1945- 1991 </w:t>
            </w: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годы</w:t>
            </w:r>
          </w:p>
        </w:tc>
        <w:tc>
          <w:tcPr>
            <w:tcW w:w="8555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019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228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1D52B6" w:rsidRPr="009C0339" w:rsidTr="00587121">
        <w:trPr>
          <w:trHeight w:val="180"/>
        </w:trPr>
        <w:tc>
          <w:tcPr>
            <w:tcW w:w="4111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55" w:type="dxa"/>
          </w:tcPr>
          <w:p w:rsidR="001D52B6" w:rsidRPr="009C0339" w:rsidRDefault="001D52B6" w:rsidP="001D5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hAnsi="Times New Roman" w:cs="Times New Roman"/>
                <w:sz w:val="26"/>
                <w:szCs w:val="26"/>
              </w:rPr>
              <w:t>187-188.Перемены после смерти И. В. Сталина. Борьба за власть, победа Н. С. Хрущева. XX съезд КПСС и его значение. Начало реабилитации жертв политических репрессий. Основные направления реформирования советской экономики и его результаты.</w:t>
            </w:r>
          </w:p>
        </w:tc>
        <w:tc>
          <w:tcPr>
            <w:tcW w:w="1019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1D52B6" w:rsidRPr="009C0339" w:rsidTr="00587121">
        <w:trPr>
          <w:trHeight w:val="180"/>
        </w:trPr>
        <w:tc>
          <w:tcPr>
            <w:tcW w:w="4111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Практическое занятие №16</w:t>
            </w:r>
          </w:p>
        </w:tc>
        <w:tc>
          <w:tcPr>
            <w:tcW w:w="8555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189-190.Исторический портрет Н.С. Хрущева. Основные направление политики. Реформы государственного аппарата. Л.И. Брежнев. Ю.А. Андропов. К.К. Черненко. М. С. Горбачев – основные направления деятельности. </w:t>
            </w:r>
          </w:p>
        </w:tc>
        <w:tc>
          <w:tcPr>
            <w:tcW w:w="1019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</w:tcPr>
          <w:p w:rsidR="001D52B6" w:rsidRPr="009C0339" w:rsidRDefault="005552EB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1D52B6" w:rsidRPr="009C0339" w:rsidTr="00587121">
        <w:trPr>
          <w:trHeight w:val="180"/>
        </w:trPr>
        <w:tc>
          <w:tcPr>
            <w:tcW w:w="4111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Практическое занятие №17</w:t>
            </w:r>
          </w:p>
        </w:tc>
        <w:tc>
          <w:tcPr>
            <w:tcW w:w="8555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191-192.Социалистический лагерь. Международ</w:t>
            </w:r>
            <w:r w:rsidR="003973F1"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ные кризисы. Война в Афганистане</w:t>
            </w: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.  </w:t>
            </w:r>
          </w:p>
        </w:tc>
        <w:tc>
          <w:tcPr>
            <w:tcW w:w="1019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</w:tcPr>
          <w:p w:rsidR="001D52B6" w:rsidRPr="009C0339" w:rsidRDefault="005552EB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1D52B6" w:rsidRPr="009C0339" w:rsidTr="00587121">
        <w:trPr>
          <w:trHeight w:val="180"/>
        </w:trPr>
        <w:tc>
          <w:tcPr>
            <w:tcW w:w="4111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55" w:type="dxa"/>
          </w:tcPr>
          <w:p w:rsidR="001D52B6" w:rsidRPr="009C0339" w:rsidRDefault="001D52B6" w:rsidP="00587121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Самостоятельная работа:</w:t>
            </w:r>
            <w:r w:rsidR="00247D0A"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№13-14 СССР в период перестройки. Распад социалистического лагеря. Окончание войны в Афганистане.</w:t>
            </w:r>
            <w:r w:rsidR="00587121">
              <w:rPr>
                <w:rFonts w:ascii="Times New Roman" w:eastAsia="Calibri" w:hAnsi="Times New Roman" w:cs="Times New Roman"/>
                <w:sz w:val="26"/>
                <w:szCs w:val="26"/>
              </w:rPr>
              <w:t>(подготовить сообщения об участниках Афганской войны)</w:t>
            </w:r>
          </w:p>
        </w:tc>
        <w:tc>
          <w:tcPr>
            <w:tcW w:w="1019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228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1D52B6" w:rsidRPr="009C0339" w:rsidTr="00587121">
        <w:trPr>
          <w:trHeight w:val="180"/>
        </w:trPr>
        <w:tc>
          <w:tcPr>
            <w:tcW w:w="4111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Раздел 14. Россия и мир на рубеже 20-21веков</w:t>
            </w:r>
          </w:p>
        </w:tc>
        <w:tc>
          <w:tcPr>
            <w:tcW w:w="8555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019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228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1D52B6" w:rsidRPr="009C0339" w:rsidTr="00587121">
        <w:trPr>
          <w:trHeight w:val="180"/>
        </w:trPr>
        <w:tc>
          <w:tcPr>
            <w:tcW w:w="4111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Практическое занятие №18</w:t>
            </w:r>
          </w:p>
        </w:tc>
        <w:tc>
          <w:tcPr>
            <w:tcW w:w="8555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193-194.Становление новой российской государственно – правовой системы. Политический кризис осени 1993 г.</w:t>
            </w:r>
          </w:p>
        </w:tc>
        <w:tc>
          <w:tcPr>
            <w:tcW w:w="1019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1D52B6" w:rsidRPr="009C0339" w:rsidTr="00587121">
        <w:trPr>
          <w:trHeight w:val="180"/>
        </w:trPr>
        <w:tc>
          <w:tcPr>
            <w:tcW w:w="4111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55" w:type="dxa"/>
          </w:tcPr>
          <w:p w:rsidR="001D52B6" w:rsidRPr="009C0339" w:rsidRDefault="001D52B6" w:rsidP="001D5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hAnsi="Times New Roman" w:cs="Times New Roman"/>
                <w:sz w:val="26"/>
                <w:szCs w:val="26"/>
              </w:rPr>
              <w:t>195-196.Нарастание противоречий между центром и регионами. Военно-политический кризис в Чечне. Отставка Б. Н. Ельцина.</w:t>
            </w:r>
          </w:p>
        </w:tc>
        <w:tc>
          <w:tcPr>
            <w:tcW w:w="1019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1D52B6" w:rsidRPr="009C0339" w:rsidTr="00587121">
        <w:trPr>
          <w:trHeight w:val="180"/>
        </w:trPr>
        <w:tc>
          <w:tcPr>
            <w:tcW w:w="4111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Практическое занятие №19</w:t>
            </w:r>
          </w:p>
        </w:tc>
        <w:tc>
          <w:tcPr>
            <w:tcW w:w="8555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197-198.Курс на укрепление государственности, экономический подъем, социальную и политическую стабильность, укрепление национальной безопасности.</w:t>
            </w:r>
          </w:p>
        </w:tc>
        <w:tc>
          <w:tcPr>
            <w:tcW w:w="1019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</w:tcPr>
          <w:p w:rsidR="001D52B6" w:rsidRPr="009C0339" w:rsidRDefault="005552EB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1D52B6" w:rsidRPr="009C0339" w:rsidTr="00587121">
        <w:trPr>
          <w:trHeight w:val="180"/>
        </w:trPr>
        <w:tc>
          <w:tcPr>
            <w:tcW w:w="4111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55" w:type="dxa"/>
          </w:tcPr>
          <w:p w:rsidR="001D52B6" w:rsidRPr="009C0339" w:rsidRDefault="001D52B6" w:rsidP="001D5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hAnsi="Times New Roman" w:cs="Times New Roman"/>
                <w:sz w:val="26"/>
                <w:szCs w:val="26"/>
              </w:rPr>
              <w:t xml:space="preserve">199-200.Президент России Д. А. Медведев. Государственная политика в условиях экономического кризиса, начавшегося в 2008 году. </w:t>
            </w:r>
            <w:r w:rsidRPr="009C033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Президентские выборы 2012 года.</w:t>
            </w:r>
          </w:p>
        </w:tc>
        <w:tc>
          <w:tcPr>
            <w:tcW w:w="1019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2</w:t>
            </w:r>
          </w:p>
        </w:tc>
        <w:tc>
          <w:tcPr>
            <w:tcW w:w="1228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1D52B6" w:rsidRPr="009C0339" w:rsidTr="00587121">
        <w:trPr>
          <w:trHeight w:val="180"/>
        </w:trPr>
        <w:tc>
          <w:tcPr>
            <w:tcW w:w="4111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55" w:type="dxa"/>
          </w:tcPr>
          <w:p w:rsidR="001D52B6" w:rsidRPr="009C0339" w:rsidRDefault="001D52B6" w:rsidP="001D5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hAnsi="Times New Roman" w:cs="Times New Roman"/>
                <w:sz w:val="26"/>
                <w:szCs w:val="26"/>
              </w:rPr>
              <w:t>201-202.Деятельность Президента России В. В. Путина: курс на продолжение реформ, стабилизацию положения в стране, сохранение целостности России, укрепление государственности, обеспечение гражданского согласия и единства общества.</w:t>
            </w:r>
          </w:p>
        </w:tc>
        <w:tc>
          <w:tcPr>
            <w:tcW w:w="1019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1D52B6" w:rsidRPr="009C0339" w:rsidTr="00587121">
        <w:trPr>
          <w:trHeight w:val="180"/>
        </w:trPr>
        <w:tc>
          <w:tcPr>
            <w:tcW w:w="4111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Тема 14.1. Россия в мировых интеграционных процессах и формир</w:t>
            </w:r>
            <w:r w:rsidR="007405D8"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овании современной международно–</w:t>
            </w: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правовой системы</w:t>
            </w:r>
          </w:p>
        </w:tc>
        <w:tc>
          <w:tcPr>
            <w:tcW w:w="8555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203-204.Российская Федерация в системе современных международных отношений. </w:t>
            </w:r>
          </w:p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019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228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9C0339" w:rsidRPr="009C0339" w:rsidTr="00587121">
        <w:trPr>
          <w:trHeight w:val="180"/>
        </w:trPr>
        <w:tc>
          <w:tcPr>
            <w:tcW w:w="4111" w:type="dxa"/>
          </w:tcPr>
          <w:p w:rsidR="009C0339" w:rsidRPr="009C0339" w:rsidRDefault="009C0339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55" w:type="dxa"/>
          </w:tcPr>
          <w:p w:rsidR="009C0339" w:rsidRPr="009C0339" w:rsidRDefault="009C0339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205-206</w:t>
            </w:r>
            <w:r w:rsidR="00406391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Политический кризис на Украине и воссоединение Крыма с Россией.</w:t>
            </w:r>
          </w:p>
        </w:tc>
        <w:tc>
          <w:tcPr>
            <w:tcW w:w="1019" w:type="dxa"/>
          </w:tcPr>
          <w:p w:rsidR="009C0339" w:rsidRPr="009C0339" w:rsidRDefault="00406391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</w:tcPr>
          <w:p w:rsidR="009C0339" w:rsidRPr="009C0339" w:rsidRDefault="00406391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1D52B6" w:rsidRPr="009C0339" w:rsidTr="00587121">
        <w:trPr>
          <w:trHeight w:val="180"/>
        </w:trPr>
        <w:tc>
          <w:tcPr>
            <w:tcW w:w="4111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55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hAnsi="Times New Roman" w:cs="Times New Roman"/>
                <w:sz w:val="26"/>
                <w:szCs w:val="26"/>
              </w:rPr>
              <w:t>207-208 Культура и духовная жизнь общества в конце ХХ — начале XXI века</w:t>
            </w:r>
          </w:p>
        </w:tc>
        <w:tc>
          <w:tcPr>
            <w:tcW w:w="1019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1D52B6" w:rsidRPr="009C0339" w:rsidTr="00587121">
        <w:trPr>
          <w:trHeight w:val="180"/>
        </w:trPr>
        <w:tc>
          <w:tcPr>
            <w:tcW w:w="4111" w:type="dxa"/>
          </w:tcPr>
          <w:p w:rsidR="001D52B6" w:rsidRPr="009C0339" w:rsidRDefault="00113655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Практическое занятие №20</w:t>
            </w:r>
          </w:p>
        </w:tc>
        <w:tc>
          <w:tcPr>
            <w:tcW w:w="8555" w:type="dxa"/>
          </w:tcPr>
          <w:p w:rsidR="00406391" w:rsidRDefault="00406391" w:rsidP="001D52B6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209</w:t>
            </w: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Политический кризис на Украине и воссоединение Крыма с Россией.</w:t>
            </w:r>
          </w:p>
          <w:p w:rsidR="001D52B6" w:rsidRPr="009C0339" w:rsidRDefault="00406391" w:rsidP="001D52B6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210 </w:t>
            </w:r>
            <w:r w:rsidRPr="009C0339">
              <w:rPr>
                <w:rFonts w:ascii="Times New Roman" w:hAnsi="Times New Roman" w:cs="Times New Roman"/>
                <w:sz w:val="26"/>
                <w:szCs w:val="26"/>
              </w:rPr>
              <w:t>Культура и духовная жизнь общества в конце ХХ — начале XXI века</w:t>
            </w:r>
          </w:p>
        </w:tc>
        <w:tc>
          <w:tcPr>
            <w:tcW w:w="1019" w:type="dxa"/>
          </w:tcPr>
          <w:p w:rsidR="001D52B6" w:rsidRDefault="00406391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406391" w:rsidRPr="009C0339" w:rsidRDefault="00406391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228" w:type="dxa"/>
          </w:tcPr>
          <w:p w:rsidR="001D52B6" w:rsidRPr="009C0339" w:rsidRDefault="00E07795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highlight w:val="yellow"/>
              </w:rPr>
              <w:t>3</w:t>
            </w:r>
          </w:p>
        </w:tc>
      </w:tr>
      <w:tr w:rsidR="001D52B6" w:rsidRPr="009C0339" w:rsidTr="00587121">
        <w:trPr>
          <w:trHeight w:val="180"/>
        </w:trPr>
        <w:tc>
          <w:tcPr>
            <w:tcW w:w="4111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55" w:type="dxa"/>
          </w:tcPr>
          <w:p w:rsidR="001D52B6" w:rsidRPr="009C0339" w:rsidRDefault="001D52B6" w:rsidP="00ED1CF3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Самостоятельная работа:</w:t>
            </w:r>
            <w:r w:rsidR="007405D8"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№15-16</w:t>
            </w:r>
            <w:r w:rsidR="007405D8"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(</w:t>
            </w: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подготовить рефераты)  Мир в 21 веке. Страны третьего мира. Место России в международных отношениях. </w:t>
            </w:r>
          </w:p>
        </w:tc>
        <w:tc>
          <w:tcPr>
            <w:tcW w:w="1019" w:type="dxa"/>
          </w:tcPr>
          <w:p w:rsidR="001D52B6" w:rsidRPr="009C0339" w:rsidRDefault="00113655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1228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D44C01" w:rsidRPr="009C0339" w:rsidTr="00587121">
        <w:trPr>
          <w:trHeight w:val="180"/>
        </w:trPr>
        <w:tc>
          <w:tcPr>
            <w:tcW w:w="4111" w:type="dxa"/>
          </w:tcPr>
          <w:p w:rsidR="00D44C01" w:rsidRPr="009C0339" w:rsidRDefault="00D44C01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55" w:type="dxa"/>
          </w:tcPr>
          <w:p w:rsidR="00D44C01" w:rsidRPr="00D44C01" w:rsidRDefault="00D44C01" w:rsidP="00ED1CF3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D44C01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ЭКЗАМЕН</w:t>
            </w:r>
          </w:p>
        </w:tc>
        <w:tc>
          <w:tcPr>
            <w:tcW w:w="1019" w:type="dxa"/>
          </w:tcPr>
          <w:p w:rsidR="00D44C01" w:rsidRPr="009C0339" w:rsidRDefault="00D44C01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228" w:type="dxa"/>
          </w:tcPr>
          <w:p w:rsidR="00D44C01" w:rsidRPr="009C0339" w:rsidRDefault="00D44C01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</w:tbl>
    <w:p w:rsidR="001D52B6" w:rsidRPr="009C0339" w:rsidRDefault="001D52B6" w:rsidP="001D52B6">
      <w:pPr>
        <w:pStyle w:val="a6"/>
        <w:shd w:val="clear" w:color="auto" w:fill="FFFFFF"/>
        <w:spacing w:before="0" w:beforeAutospacing="0" w:after="0" w:afterAutospacing="0" w:line="294" w:lineRule="atLeast"/>
        <w:rPr>
          <w:color w:val="000000"/>
          <w:sz w:val="26"/>
          <w:szCs w:val="26"/>
        </w:rPr>
      </w:pPr>
      <w:r w:rsidRPr="009C0339">
        <w:rPr>
          <w:color w:val="000000"/>
          <w:sz w:val="26"/>
          <w:szCs w:val="26"/>
        </w:rPr>
        <w:t>1 – ознакомительный (характеристики уровня освоения учебного материала используются следующие обозначения)</w:t>
      </w:r>
    </w:p>
    <w:p w:rsidR="001D52B6" w:rsidRPr="009C0339" w:rsidRDefault="001D52B6" w:rsidP="001D52B6">
      <w:pPr>
        <w:pStyle w:val="a6"/>
        <w:shd w:val="clear" w:color="auto" w:fill="FFFFFF"/>
        <w:spacing w:before="0" w:beforeAutospacing="0" w:after="0" w:afterAutospacing="0" w:line="294" w:lineRule="atLeast"/>
        <w:rPr>
          <w:color w:val="000000"/>
          <w:sz w:val="26"/>
          <w:szCs w:val="26"/>
        </w:rPr>
      </w:pPr>
      <w:r w:rsidRPr="009C0339">
        <w:rPr>
          <w:color w:val="000000"/>
          <w:sz w:val="26"/>
          <w:szCs w:val="26"/>
        </w:rPr>
        <w:t>2 – репродуктивный (выполнение деятельности по образцу, инструкции или под руководством);</w:t>
      </w:r>
    </w:p>
    <w:p w:rsidR="001D52B6" w:rsidRPr="00587121" w:rsidRDefault="001D52B6" w:rsidP="00F877FC">
      <w:pPr>
        <w:pStyle w:val="a6"/>
        <w:numPr>
          <w:ilvl w:val="0"/>
          <w:numId w:val="6"/>
        </w:numPr>
        <w:shd w:val="clear" w:color="auto" w:fill="FFFFFF"/>
        <w:spacing w:before="0" w:beforeAutospacing="0" w:after="0" w:afterAutospacing="0" w:line="294" w:lineRule="atLeast"/>
        <w:rPr>
          <w:color w:val="000000"/>
          <w:sz w:val="26"/>
          <w:szCs w:val="26"/>
        </w:rPr>
        <w:sectPr w:rsidR="001D52B6" w:rsidRPr="00587121" w:rsidSect="001D52B6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  <w:r w:rsidRPr="009C0339">
        <w:rPr>
          <w:color w:val="000000"/>
          <w:sz w:val="26"/>
          <w:szCs w:val="26"/>
        </w:rPr>
        <w:t>– продуктивный (планирование и самостоятельное выполнение деятельн</w:t>
      </w:r>
      <w:r w:rsidR="00587121">
        <w:rPr>
          <w:color w:val="000000"/>
          <w:sz w:val="26"/>
          <w:szCs w:val="26"/>
        </w:rPr>
        <w:t>ости, решение проблемных задач)</w:t>
      </w:r>
    </w:p>
    <w:p w:rsidR="00587121" w:rsidRPr="00D4662A" w:rsidRDefault="00F877FC" w:rsidP="00F877FC">
      <w:pPr>
        <w:tabs>
          <w:tab w:val="left" w:pos="2840"/>
        </w:tabs>
        <w:ind w:left="517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4662A">
        <w:rPr>
          <w:rFonts w:ascii="Times New Roman" w:hAnsi="Times New Roman" w:cs="Times New Roman"/>
          <w:b/>
          <w:sz w:val="26"/>
          <w:szCs w:val="26"/>
        </w:rPr>
        <w:lastRenderedPageBreak/>
        <w:t>3.</w:t>
      </w:r>
      <w:r w:rsidR="00587121" w:rsidRPr="00D4662A">
        <w:rPr>
          <w:rFonts w:ascii="Times New Roman" w:hAnsi="Times New Roman" w:cs="Times New Roman"/>
          <w:b/>
          <w:sz w:val="26"/>
          <w:szCs w:val="26"/>
        </w:rPr>
        <w:t>Условия реализации учебной дисциплины</w:t>
      </w:r>
    </w:p>
    <w:p w:rsidR="00587121" w:rsidRPr="00D4662A" w:rsidRDefault="00587121" w:rsidP="00587121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D4662A">
        <w:rPr>
          <w:rFonts w:ascii="Times New Roman" w:hAnsi="Times New Roman" w:cs="Times New Roman"/>
          <w:b/>
          <w:sz w:val="26"/>
          <w:szCs w:val="26"/>
        </w:rPr>
        <w:t>3.1. Требования к минимальному материально-техническому обеспечению</w:t>
      </w:r>
    </w:p>
    <w:p w:rsidR="00587121" w:rsidRPr="00D4662A" w:rsidRDefault="00D4662A" w:rsidP="00587121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D4662A">
        <w:rPr>
          <w:rFonts w:ascii="Times New Roman" w:hAnsi="Times New Roman" w:cs="Times New Roman"/>
          <w:bCs/>
          <w:sz w:val="26"/>
          <w:szCs w:val="26"/>
        </w:rPr>
        <w:t>Для реализация учебной дисциплины имеется в наличии учебный кабинет</w:t>
      </w:r>
      <w:r w:rsidR="00587121" w:rsidRPr="00D4662A">
        <w:rPr>
          <w:rFonts w:ascii="Times New Roman" w:hAnsi="Times New Roman" w:cs="Times New Roman"/>
          <w:sz w:val="26"/>
          <w:szCs w:val="26"/>
        </w:rPr>
        <w:t xml:space="preserve">. </w:t>
      </w:r>
      <w:r w:rsidR="00587121" w:rsidRPr="00D4662A">
        <w:rPr>
          <w:rFonts w:ascii="Times New Roman" w:hAnsi="Times New Roman" w:cs="Times New Roman"/>
          <w:b/>
          <w:sz w:val="26"/>
          <w:szCs w:val="26"/>
        </w:rPr>
        <w:t>Оборудование учебного кабинета:</w:t>
      </w:r>
    </w:p>
    <w:p w:rsidR="00587121" w:rsidRPr="00D4662A" w:rsidRDefault="00587121" w:rsidP="00587121">
      <w:pPr>
        <w:numPr>
          <w:ilvl w:val="0"/>
          <w:numId w:val="2"/>
        </w:numPr>
        <w:tabs>
          <w:tab w:val="center" w:pos="4677"/>
          <w:tab w:val="left" w:pos="6210"/>
        </w:tabs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4662A">
        <w:rPr>
          <w:rFonts w:ascii="Times New Roman" w:hAnsi="Times New Roman" w:cs="Times New Roman"/>
          <w:sz w:val="26"/>
          <w:szCs w:val="26"/>
        </w:rPr>
        <w:t>Доска классная.</w:t>
      </w:r>
    </w:p>
    <w:p w:rsidR="00587121" w:rsidRPr="00D4662A" w:rsidRDefault="00587121" w:rsidP="00587121">
      <w:pPr>
        <w:numPr>
          <w:ilvl w:val="0"/>
          <w:numId w:val="2"/>
        </w:numPr>
        <w:tabs>
          <w:tab w:val="center" w:pos="4677"/>
          <w:tab w:val="left" w:pos="6210"/>
        </w:tabs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4662A">
        <w:rPr>
          <w:rFonts w:ascii="Times New Roman" w:hAnsi="Times New Roman" w:cs="Times New Roman"/>
          <w:sz w:val="26"/>
          <w:szCs w:val="26"/>
        </w:rPr>
        <w:t>Стол преподавательский.</w:t>
      </w:r>
    </w:p>
    <w:p w:rsidR="00587121" w:rsidRPr="00D4662A" w:rsidRDefault="00587121" w:rsidP="00587121">
      <w:pPr>
        <w:numPr>
          <w:ilvl w:val="0"/>
          <w:numId w:val="2"/>
        </w:numPr>
        <w:tabs>
          <w:tab w:val="center" w:pos="4677"/>
          <w:tab w:val="left" w:pos="6210"/>
        </w:tabs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4662A">
        <w:rPr>
          <w:rFonts w:ascii="Times New Roman" w:hAnsi="Times New Roman" w:cs="Times New Roman"/>
          <w:sz w:val="26"/>
          <w:szCs w:val="26"/>
        </w:rPr>
        <w:t>Стул для преподавателя.</w:t>
      </w:r>
    </w:p>
    <w:p w:rsidR="00587121" w:rsidRPr="00D4662A" w:rsidRDefault="00587121" w:rsidP="00587121">
      <w:pPr>
        <w:numPr>
          <w:ilvl w:val="0"/>
          <w:numId w:val="2"/>
        </w:numPr>
        <w:tabs>
          <w:tab w:val="center" w:pos="4677"/>
          <w:tab w:val="left" w:pos="6210"/>
        </w:tabs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4662A">
        <w:rPr>
          <w:rFonts w:ascii="Times New Roman" w:hAnsi="Times New Roman" w:cs="Times New Roman"/>
          <w:sz w:val="26"/>
          <w:szCs w:val="26"/>
        </w:rPr>
        <w:t xml:space="preserve">Столы для студентов. </w:t>
      </w:r>
    </w:p>
    <w:p w:rsidR="00587121" w:rsidRPr="00D4662A" w:rsidRDefault="00587121" w:rsidP="00587121">
      <w:pPr>
        <w:numPr>
          <w:ilvl w:val="0"/>
          <w:numId w:val="2"/>
        </w:numPr>
        <w:tabs>
          <w:tab w:val="center" w:pos="4677"/>
          <w:tab w:val="left" w:pos="6210"/>
        </w:tabs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4662A">
        <w:rPr>
          <w:rFonts w:ascii="Times New Roman" w:hAnsi="Times New Roman" w:cs="Times New Roman"/>
          <w:sz w:val="26"/>
          <w:szCs w:val="26"/>
        </w:rPr>
        <w:t>Стулья для студентов.</w:t>
      </w:r>
    </w:p>
    <w:p w:rsidR="00587121" w:rsidRPr="00D4662A" w:rsidRDefault="00587121" w:rsidP="00587121">
      <w:pPr>
        <w:numPr>
          <w:ilvl w:val="0"/>
          <w:numId w:val="2"/>
        </w:numPr>
        <w:tabs>
          <w:tab w:val="center" w:pos="4677"/>
          <w:tab w:val="left" w:pos="6210"/>
        </w:tabs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4662A">
        <w:rPr>
          <w:rFonts w:ascii="Times New Roman" w:hAnsi="Times New Roman" w:cs="Times New Roman"/>
          <w:sz w:val="26"/>
          <w:szCs w:val="26"/>
        </w:rPr>
        <w:t>Книжные шкафы.</w:t>
      </w:r>
    </w:p>
    <w:p w:rsidR="00587121" w:rsidRPr="00D4662A" w:rsidRDefault="00587121" w:rsidP="00587121">
      <w:pPr>
        <w:numPr>
          <w:ilvl w:val="0"/>
          <w:numId w:val="2"/>
        </w:numPr>
        <w:tabs>
          <w:tab w:val="center" w:pos="4677"/>
          <w:tab w:val="left" w:pos="6210"/>
        </w:tabs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4662A">
        <w:rPr>
          <w:rFonts w:ascii="Times New Roman" w:hAnsi="Times New Roman" w:cs="Times New Roman"/>
          <w:sz w:val="26"/>
          <w:szCs w:val="26"/>
        </w:rPr>
        <w:t>Учебно – методический комплекс по дисциплине ОУД История</w:t>
      </w:r>
    </w:p>
    <w:p w:rsidR="00587121" w:rsidRPr="00D4662A" w:rsidRDefault="00587121" w:rsidP="00587121">
      <w:pPr>
        <w:numPr>
          <w:ilvl w:val="0"/>
          <w:numId w:val="2"/>
        </w:numPr>
        <w:tabs>
          <w:tab w:val="center" w:pos="4677"/>
          <w:tab w:val="left" w:pos="6210"/>
        </w:tabs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4662A">
        <w:rPr>
          <w:rFonts w:ascii="Times New Roman" w:hAnsi="Times New Roman" w:cs="Times New Roman"/>
          <w:sz w:val="26"/>
          <w:szCs w:val="26"/>
        </w:rPr>
        <w:t xml:space="preserve">Словари исторические </w:t>
      </w:r>
    </w:p>
    <w:p w:rsidR="00587121" w:rsidRPr="00D4662A" w:rsidRDefault="00587121" w:rsidP="00D4662A">
      <w:pPr>
        <w:numPr>
          <w:ilvl w:val="0"/>
          <w:numId w:val="2"/>
        </w:numPr>
        <w:tabs>
          <w:tab w:val="center" w:pos="4677"/>
          <w:tab w:val="left" w:pos="6210"/>
        </w:tabs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4662A">
        <w:rPr>
          <w:rFonts w:ascii="Times New Roman" w:hAnsi="Times New Roman" w:cs="Times New Roman"/>
          <w:sz w:val="26"/>
          <w:szCs w:val="26"/>
        </w:rPr>
        <w:t>Справочники библиографические.</w:t>
      </w:r>
    </w:p>
    <w:p w:rsidR="007B0C43" w:rsidRPr="00D4662A" w:rsidRDefault="007B0C43" w:rsidP="007B0C43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D4662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Технические средства обучения:</w:t>
      </w:r>
    </w:p>
    <w:p w:rsidR="00587121" w:rsidRPr="00D4662A" w:rsidRDefault="007B0C43" w:rsidP="007B0C43">
      <w:pPr>
        <w:tabs>
          <w:tab w:val="center" w:pos="4677"/>
          <w:tab w:val="left" w:pos="6210"/>
        </w:tabs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4662A">
        <w:rPr>
          <w:rFonts w:ascii="Times New Roman" w:hAnsi="Times New Roman" w:cs="Times New Roman"/>
          <w:sz w:val="26"/>
          <w:szCs w:val="26"/>
        </w:rPr>
        <w:t>-</w:t>
      </w:r>
      <w:r w:rsidR="00587121" w:rsidRPr="00D4662A">
        <w:rPr>
          <w:rFonts w:ascii="Times New Roman" w:hAnsi="Times New Roman" w:cs="Times New Roman"/>
          <w:sz w:val="26"/>
          <w:szCs w:val="26"/>
        </w:rPr>
        <w:t xml:space="preserve"> компьютер и мультимедийный проектор.</w:t>
      </w:r>
    </w:p>
    <w:p w:rsidR="00587121" w:rsidRPr="00D4662A" w:rsidRDefault="00587121" w:rsidP="00D4662A">
      <w:pPr>
        <w:pStyle w:val="a3"/>
        <w:numPr>
          <w:ilvl w:val="1"/>
          <w:numId w:val="6"/>
        </w:num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D4662A">
        <w:rPr>
          <w:rFonts w:ascii="Times New Roman" w:hAnsi="Times New Roman"/>
          <w:b/>
          <w:sz w:val="26"/>
          <w:szCs w:val="26"/>
        </w:rPr>
        <w:t>Информационное обеспечение обучения</w:t>
      </w:r>
    </w:p>
    <w:p w:rsidR="004B4A35" w:rsidRPr="00D4662A" w:rsidRDefault="004B4A35" w:rsidP="00D4662A">
      <w:pPr>
        <w:tabs>
          <w:tab w:val="center" w:pos="4677"/>
          <w:tab w:val="left" w:pos="6210"/>
        </w:tabs>
        <w:spacing w:after="0" w:line="240" w:lineRule="auto"/>
        <w:contextualSpacing/>
        <w:rPr>
          <w:rFonts w:ascii="Times New Roman" w:eastAsia="Calibri" w:hAnsi="Times New Roman" w:cs="Times New Roman"/>
          <w:b/>
          <w:sz w:val="26"/>
          <w:szCs w:val="26"/>
        </w:rPr>
      </w:pPr>
      <w:r w:rsidRPr="00D4662A">
        <w:rPr>
          <w:rFonts w:ascii="Times New Roman" w:eastAsia="Calibri" w:hAnsi="Times New Roman" w:cs="Times New Roman"/>
          <w:b/>
          <w:sz w:val="26"/>
          <w:szCs w:val="26"/>
        </w:rPr>
        <w:t>Основные источники:</w:t>
      </w:r>
    </w:p>
    <w:p w:rsidR="004B4A35" w:rsidRPr="00D4662A" w:rsidRDefault="004B4A35" w:rsidP="00D4662A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D4662A">
        <w:rPr>
          <w:rFonts w:ascii="Times New Roman" w:eastAsia="Calibri" w:hAnsi="Times New Roman" w:cs="Times New Roman"/>
          <w:sz w:val="26"/>
          <w:szCs w:val="26"/>
        </w:rPr>
        <w:t xml:space="preserve">  1.Касьянов, В. В. История : учебное пособие / В. В. Касьянов, П. С. Самыгин, С. И. Самыгин. - 2-е изд., испр. и доп. - Москва : НИЦ ИНФРА-М, 20</w:t>
      </w:r>
      <w:r w:rsidR="005E0C3C">
        <w:rPr>
          <w:rFonts w:ascii="Times New Roman" w:eastAsia="Calibri" w:hAnsi="Times New Roman" w:cs="Times New Roman"/>
          <w:sz w:val="26"/>
          <w:szCs w:val="26"/>
        </w:rPr>
        <w:t>19</w:t>
      </w:r>
      <w:r w:rsidRPr="00D4662A">
        <w:rPr>
          <w:rFonts w:ascii="Times New Roman" w:eastAsia="Calibri" w:hAnsi="Times New Roman" w:cs="Times New Roman"/>
          <w:sz w:val="26"/>
          <w:szCs w:val="26"/>
        </w:rPr>
        <w:t xml:space="preserve">. - 528 с. - (Среднее профессиональное образование). - ISBN 978-5-16-016200-3. - Текст : электронный. - URL: </w:t>
      </w:r>
      <w:hyperlink r:id="rId11" w:history="1">
        <w:r w:rsidRPr="00D4662A">
          <w:rPr>
            <w:rStyle w:val="aa"/>
            <w:rFonts w:ascii="Times New Roman" w:eastAsia="Calibri" w:hAnsi="Times New Roman" w:cs="Times New Roman"/>
            <w:sz w:val="26"/>
            <w:szCs w:val="26"/>
          </w:rPr>
          <w:t>https://znanium.com/catalog/product/1086532</w:t>
        </w:r>
      </w:hyperlink>
      <w:r w:rsidRPr="00D4662A">
        <w:rPr>
          <w:rFonts w:ascii="Times New Roman" w:eastAsia="Calibri" w:hAnsi="Times New Roman" w:cs="Times New Roman"/>
          <w:sz w:val="26"/>
          <w:szCs w:val="26"/>
        </w:rPr>
        <w:t xml:space="preserve">  </w:t>
      </w:r>
    </w:p>
    <w:p w:rsidR="004B4A35" w:rsidRPr="00D4662A" w:rsidRDefault="004B4A35" w:rsidP="00D4662A">
      <w:pPr>
        <w:tabs>
          <w:tab w:val="center" w:pos="4677"/>
          <w:tab w:val="left" w:pos="6210"/>
        </w:tabs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D4662A">
        <w:rPr>
          <w:rFonts w:ascii="Times New Roman" w:eastAsia="Calibri" w:hAnsi="Times New Roman" w:cs="Times New Roman"/>
          <w:sz w:val="26"/>
          <w:szCs w:val="26"/>
        </w:rPr>
        <w:t xml:space="preserve">2. История России XVIII — начала XX века : учебник / М.Ю. Лачаева, Л.М. Ляшенко, В.Е. Воронин, А.П. Синелобов ; под ред. М.Ю. Лачаевой. — Москва : ИНФРА-М, 2019. — 648 с. + Доп. материалы [Электронный ресурс; Режим доступа http://new.znanium.com]. — (Высшее образование: Бакалавриат). — www.dx.doi.org/10.12737/25130. - ISBN 978-5-16-012874-0. - Текст : электронный. - URL: </w:t>
      </w:r>
      <w:hyperlink r:id="rId12" w:history="1">
        <w:r w:rsidRPr="00D4662A">
          <w:rPr>
            <w:rStyle w:val="aa"/>
            <w:rFonts w:ascii="Times New Roman" w:eastAsia="Calibri" w:hAnsi="Times New Roman" w:cs="Times New Roman"/>
            <w:sz w:val="26"/>
            <w:szCs w:val="26"/>
          </w:rPr>
          <w:t>https://znanium.com/catalog/product/1023725</w:t>
        </w:r>
      </w:hyperlink>
      <w:r w:rsidRPr="00D4662A">
        <w:rPr>
          <w:rFonts w:ascii="Times New Roman" w:eastAsia="Calibri" w:hAnsi="Times New Roman" w:cs="Times New Roman"/>
          <w:sz w:val="26"/>
          <w:szCs w:val="26"/>
        </w:rPr>
        <w:t xml:space="preserve">  </w:t>
      </w:r>
      <w:r w:rsidRPr="00D4662A">
        <w:rPr>
          <w:rFonts w:ascii="Times New Roman" w:eastAsia="Calibri" w:hAnsi="Times New Roman" w:cs="Times New Roman"/>
          <w:b/>
          <w:sz w:val="26"/>
          <w:szCs w:val="26"/>
        </w:rPr>
        <w:t xml:space="preserve">   </w:t>
      </w:r>
    </w:p>
    <w:p w:rsidR="004B4A35" w:rsidRPr="00D4662A" w:rsidRDefault="004B4A35" w:rsidP="00D4662A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D4662A">
        <w:rPr>
          <w:rFonts w:ascii="Times New Roman" w:eastAsia="Calibri" w:hAnsi="Times New Roman" w:cs="Times New Roman"/>
          <w:b/>
          <w:sz w:val="26"/>
          <w:szCs w:val="26"/>
        </w:rPr>
        <w:t>Дополнительные источники:</w:t>
      </w:r>
    </w:p>
    <w:p w:rsidR="004B4A35" w:rsidRPr="00D4662A" w:rsidRDefault="004B4A35" w:rsidP="00D4662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D4662A">
        <w:rPr>
          <w:rFonts w:ascii="Times New Roman" w:eastAsia="Calibri" w:hAnsi="Times New Roman" w:cs="Times New Roman"/>
          <w:sz w:val="26"/>
          <w:szCs w:val="26"/>
        </w:rPr>
        <w:t>1. Артемов В. В., Лубченков Ю. Н. История: учебник для студ. учреждений сред. проф. образования. — М., 2018.</w:t>
      </w:r>
    </w:p>
    <w:p w:rsidR="004B4A35" w:rsidRPr="00D4662A" w:rsidRDefault="004B4A35" w:rsidP="00D4662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D4662A">
        <w:rPr>
          <w:rFonts w:ascii="Times New Roman" w:eastAsia="Calibri" w:hAnsi="Times New Roman" w:cs="Times New Roman"/>
          <w:sz w:val="26"/>
          <w:szCs w:val="26"/>
        </w:rPr>
        <w:t>2. Артемов В. В., Лубченков Ю. Н. История для профессий и специальностей технического, естественно-научного, социально-экономического профилей: 2 ч: учебник для студ. учреждений сред. проф. образования. — М., 2018.</w:t>
      </w:r>
    </w:p>
    <w:p w:rsidR="004B4A35" w:rsidRPr="00D4662A" w:rsidRDefault="004B4A35" w:rsidP="00D4662A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D4662A">
        <w:rPr>
          <w:rFonts w:ascii="Times New Roman" w:eastAsia="Calibri" w:hAnsi="Times New Roman" w:cs="Times New Roman"/>
          <w:sz w:val="26"/>
          <w:szCs w:val="26"/>
        </w:rPr>
        <w:t>3. Артемов В. В., Лубченков Ю. Н. История для профессий и специальностей технического, естественно-научного, социально-экономического профилей. Дидактические материалы: учеб. пособие для студ. учреждений сред. проф. образования. — М., 2017. 1.Мунчаев, Ш. М. История России : учебник / Ш.</w:t>
      </w:r>
    </w:p>
    <w:p w:rsidR="004B4A35" w:rsidRPr="00D4662A" w:rsidRDefault="004B4A35" w:rsidP="00D4662A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D4662A">
        <w:rPr>
          <w:rFonts w:ascii="Times New Roman" w:eastAsia="Calibri" w:hAnsi="Times New Roman" w:cs="Times New Roman"/>
          <w:sz w:val="26"/>
          <w:szCs w:val="26"/>
        </w:rPr>
        <w:t xml:space="preserve"> 4. М. Мунчаев. — 7-е изд., перераб. и доп. — Москва : Норма : ИНФРА-М, 2020. — 512 с. - ISBN 978-5-91768-930-2. - Текст : электронный. - URL: </w:t>
      </w:r>
      <w:hyperlink r:id="rId13" w:history="1">
        <w:r w:rsidRPr="00D4662A">
          <w:rPr>
            <w:rStyle w:val="aa"/>
            <w:rFonts w:ascii="Times New Roman" w:eastAsia="Calibri" w:hAnsi="Times New Roman" w:cs="Times New Roman"/>
            <w:sz w:val="26"/>
            <w:szCs w:val="26"/>
          </w:rPr>
          <w:t>https://znanium.com/catalog/product/1069037</w:t>
        </w:r>
      </w:hyperlink>
      <w:r w:rsidRPr="00D4662A">
        <w:rPr>
          <w:rFonts w:ascii="Times New Roman" w:eastAsia="Calibri" w:hAnsi="Times New Roman" w:cs="Times New Roman"/>
          <w:sz w:val="26"/>
          <w:szCs w:val="26"/>
        </w:rPr>
        <w:t xml:space="preserve">  </w:t>
      </w:r>
    </w:p>
    <w:p w:rsidR="004B4A35" w:rsidRPr="00D4662A" w:rsidRDefault="004B4A35" w:rsidP="00D4662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D4662A">
        <w:rPr>
          <w:rFonts w:ascii="Times New Roman" w:eastAsia="Calibri" w:hAnsi="Times New Roman" w:cs="Times New Roman"/>
          <w:sz w:val="26"/>
          <w:szCs w:val="26"/>
        </w:rPr>
        <w:t xml:space="preserve">5.Трифонова, Г. А. История : учебное пособие / Трифонова Г.А, Супрунова Е.П., Пай С.С., Салионов А.Е.. - Москва : НИЦ ИНФРА-М, 2020. - 649 с. - (Среднее профессиональное образование). - ISBN 978-5-16-014652-2. - Текст : электронный. - URL: </w:t>
      </w:r>
      <w:hyperlink r:id="rId14" w:history="1">
        <w:r w:rsidRPr="00D4662A">
          <w:rPr>
            <w:rStyle w:val="aa"/>
            <w:rFonts w:ascii="Times New Roman" w:eastAsia="Calibri" w:hAnsi="Times New Roman" w:cs="Times New Roman"/>
            <w:sz w:val="26"/>
            <w:szCs w:val="26"/>
          </w:rPr>
          <w:t>https://znanium.com/catalog/product/995930</w:t>
        </w:r>
      </w:hyperlink>
    </w:p>
    <w:p w:rsidR="004B4A35" w:rsidRPr="00D4662A" w:rsidRDefault="004B4A35" w:rsidP="00D4662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D4662A">
        <w:rPr>
          <w:rFonts w:ascii="Times New Roman" w:eastAsia="Calibri" w:hAnsi="Times New Roman" w:cs="Times New Roman"/>
          <w:b/>
          <w:sz w:val="26"/>
          <w:szCs w:val="26"/>
        </w:rPr>
        <w:t xml:space="preserve">                                           Интернет-ресурсы</w:t>
      </w:r>
    </w:p>
    <w:p w:rsidR="004B4A35" w:rsidRPr="00D4662A" w:rsidRDefault="004B4A35" w:rsidP="00D4662A">
      <w:pPr>
        <w:spacing w:after="0" w:line="240" w:lineRule="auto"/>
        <w:ind w:left="-426"/>
        <w:rPr>
          <w:rFonts w:ascii="Times New Roman" w:eastAsia="Times New Roman" w:hAnsi="Times New Roman" w:cs="Times New Roman"/>
          <w:bCs/>
          <w:sz w:val="26"/>
          <w:szCs w:val="26"/>
          <w:lang w:eastAsia="ru-RU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4662A">
        <w:rPr>
          <w:rFonts w:ascii="Times New Roman" w:hAnsi="Times New Roman" w:cs="Times New Roman"/>
          <w:bCs/>
          <w:sz w:val="26"/>
          <w:szCs w:val="26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1.электронная библиотечная система </w:t>
      </w:r>
      <w:hyperlink r:id="rId15" w:history="1">
        <w:r w:rsidRPr="00D4662A">
          <w:rPr>
            <w:rStyle w:val="aa"/>
            <w:rFonts w:ascii="Times New Roman" w:hAnsi="Times New Roman" w:cs="Times New Roman"/>
            <w:bCs/>
            <w:sz w:val="26"/>
            <w:szCs w:val="26"/>
            <w14:shadow w14:blurRad="38100" w14:dist="19050" w14:dir="2700000" w14:sx="100000" w14:sy="100000" w14:kx="0" w14:ky="0" w14:algn="tl">
              <w14:srgbClr w14:val="000000">
                <w14:alpha w14:val="60000"/>
              </w14:srgb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http://znanium.com/</w:t>
        </w:r>
      </w:hyperlink>
      <w:r w:rsidRPr="00D4662A">
        <w:rPr>
          <w:rFonts w:ascii="Times New Roman" w:hAnsi="Times New Roman" w:cs="Times New Roman"/>
          <w:bCs/>
          <w:sz w:val="26"/>
          <w:szCs w:val="26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4B4A35" w:rsidRPr="00D4662A" w:rsidRDefault="004B4A35" w:rsidP="00D4662A">
      <w:pPr>
        <w:shd w:val="clear" w:color="auto" w:fill="FFFFFF"/>
        <w:spacing w:after="0" w:line="240" w:lineRule="auto"/>
        <w:ind w:left="-426"/>
        <w:rPr>
          <w:rFonts w:ascii="Times New Roman" w:hAnsi="Times New Roman" w:cs="Times New Roman"/>
          <w:sz w:val="26"/>
          <w:szCs w:val="26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4662A">
        <w:rPr>
          <w:rFonts w:ascii="Times New Roman" w:hAnsi="Times New Roman" w:cs="Times New Roman"/>
          <w:sz w:val="26"/>
          <w:szCs w:val="26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 xml:space="preserve">         2. Окно открытого доступа  Рособразования к информационным ресурсам </w:t>
      </w:r>
    </w:p>
    <w:p w:rsidR="004B4A35" w:rsidRPr="00D4662A" w:rsidRDefault="004B4A35" w:rsidP="00D4662A">
      <w:pPr>
        <w:shd w:val="clear" w:color="auto" w:fill="FFFFFF"/>
        <w:spacing w:after="0" w:line="240" w:lineRule="auto"/>
        <w:ind w:left="-426"/>
        <w:rPr>
          <w:rFonts w:ascii="Times New Roman" w:hAnsi="Times New Roman" w:cs="Times New Roman"/>
          <w:sz w:val="26"/>
          <w:szCs w:val="26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4662A">
        <w:rPr>
          <w:rFonts w:ascii="Times New Roman" w:hAnsi="Times New Roman" w:cs="Times New Roman"/>
          <w:sz w:val="26"/>
          <w:szCs w:val="26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</w:t>
      </w:r>
      <w:r w:rsidRPr="00D4662A">
        <w:rPr>
          <w:rFonts w:ascii="Times New Roman" w:hAnsi="Times New Roman" w:cs="Times New Roman"/>
          <w:sz w:val="26"/>
          <w:szCs w:val="26"/>
          <w:lang w:val="en-US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http</w:t>
      </w:r>
      <w:r w:rsidRPr="00D4662A">
        <w:rPr>
          <w:rFonts w:ascii="Times New Roman" w:hAnsi="Times New Roman" w:cs="Times New Roman"/>
          <w:sz w:val="26"/>
          <w:szCs w:val="26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: // </w:t>
      </w:r>
      <w:r w:rsidRPr="00D4662A">
        <w:rPr>
          <w:rFonts w:ascii="Times New Roman" w:hAnsi="Times New Roman" w:cs="Times New Roman"/>
          <w:sz w:val="26"/>
          <w:szCs w:val="26"/>
          <w:lang w:val="en-US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www</w:t>
      </w:r>
      <w:r w:rsidRPr="00D4662A">
        <w:rPr>
          <w:rFonts w:ascii="Times New Roman" w:hAnsi="Times New Roman" w:cs="Times New Roman"/>
          <w:sz w:val="26"/>
          <w:szCs w:val="26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</w:t>
      </w:r>
      <w:r w:rsidRPr="00D4662A">
        <w:rPr>
          <w:rFonts w:ascii="Times New Roman" w:hAnsi="Times New Roman" w:cs="Times New Roman"/>
          <w:sz w:val="26"/>
          <w:szCs w:val="26"/>
          <w:lang w:val="en-US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electromonter</w:t>
      </w:r>
      <w:r w:rsidRPr="00D4662A">
        <w:rPr>
          <w:rFonts w:ascii="Times New Roman" w:hAnsi="Times New Roman" w:cs="Times New Roman"/>
          <w:sz w:val="26"/>
          <w:szCs w:val="26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  <w:r w:rsidRPr="00D4662A">
        <w:rPr>
          <w:rFonts w:ascii="Times New Roman" w:hAnsi="Times New Roman" w:cs="Times New Roman"/>
          <w:sz w:val="26"/>
          <w:szCs w:val="26"/>
          <w:lang w:val="en-US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info</w:t>
      </w:r>
    </w:p>
    <w:p w:rsidR="004B4A35" w:rsidRPr="00D4662A" w:rsidRDefault="004B4A35" w:rsidP="00D4662A">
      <w:pPr>
        <w:spacing w:after="0" w:line="240" w:lineRule="auto"/>
        <w:rPr>
          <w:rFonts w:ascii="Times New Roman" w:hAnsi="Times New Roman" w:cs="Times New Roman"/>
          <w:sz w:val="26"/>
          <w:szCs w:val="26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4662A">
        <w:rPr>
          <w:rFonts w:ascii="Times New Roman" w:hAnsi="Times New Roman" w:cs="Times New Roman"/>
          <w:sz w:val="26"/>
          <w:szCs w:val="26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3. http://eor.edu.ru, Федеральный центр информационно-образовательных</w:t>
      </w:r>
    </w:p>
    <w:p w:rsidR="004B4A35" w:rsidRPr="00D4662A" w:rsidRDefault="004B4A35" w:rsidP="00D4662A">
      <w:pPr>
        <w:spacing w:after="0" w:line="240" w:lineRule="auto"/>
        <w:rPr>
          <w:rFonts w:ascii="Times New Roman" w:hAnsi="Times New Roman" w:cs="Times New Roman"/>
          <w:sz w:val="26"/>
          <w:szCs w:val="26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4662A">
        <w:rPr>
          <w:rFonts w:ascii="Times New Roman" w:hAnsi="Times New Roman" w:cs="Times New Roman"/>
          <w:sz w:val="26"/>
          <w:szCs w:val="26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ресурсов</w:t>
      </w:r>
    </w:p>
    <w:p w:rsidR="004B4A35" w:rsidRPr="00D4662A" w:rsidRDefault="004B4A35" w:rsidP="00D4662A">
      <w:pPr>
        <w:spacing w:after="0" w:line="240" w:lineRule="auto"/>
        <w:rPr>
          <w:rFonts w:ascii="Times New Roman" w:hAnsi="Times New Roman" w:cs="Times New Roman"/>
          <w:sz w:val="26"/>
          <w:szCs w:val="26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4662A">
        <w:rPr>
          <w:rFonts w:ascii="Times New Roman" w:hAnsi="Times New Roman" w:cs="Times New Roman"/>
          <w:sz w:val="26"/>
          <w:szCs w:val="26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4. http://school-collection.edu.ru, Единая коллекция цифровых образовательных</w:t>
      </w:r>
    </w:p>
    <w:p w:rsidR="004B4A35" w:rsidRPr="00D4662A" w:rsidRDefault="004B4A35" w:rsidP="00D4662A">
      <w:pPr>
        <w:spacing w:after="0" w:line="240" w:lineRule="auto"/>
        <w:rPr>
          <w:rFonts w:ascii="Times New Roman" w:hAnsi="Times New Roman" w:cs="Times New Roman"/>
          <w:sz w:val="26"/>
          <w:szCs w:val="26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4662A">
        <w:rPr>
          <w:rFonts w:ascii="Times New Roman" w:hAnsi="Times New Roman" w:cs="Times New Roman"/>
          <w:sz w:val="26"/>
          <w:szCs w:val="26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ресурсов</w:t>
      </w:r>
    </w:p>
    <w:p w:rsidR="004B4A35" w:rsidRPr="00D4662A" w:rsidRDefault="004B4A35" w:rsidP="00D4662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D4662A">
        <w:rPr>
          <w:rFonts w:ascii="Times New Roman" w:eastAsia="Calibri" w:hAnsi="Times New Roman" w:cs="Times New Roman"/>
          <w:sz w:val="26"/>
          <w:szCs w:val="26"/>
        </w:rPr>
        <w:t>5. www. gumer. info (Библиотека Гумер).</w:t>
      </w:r>
    </w:p>
    <w:p w:rsidR="004B4A35" w:rsidRPr="00D4662A" w:rsidRDefault="004B4A35" w:rsidP="00D4662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D4662A">
        <w:rPr>
          <w:rFonts w:ascii="Times New Roman" w:eastAsia="Calibri" w:hAnsi="Times New Roman" w:cs="Times New Roman"/>
          <w:sz w:val="26"/>
          <w:szCs w:val="26"/>
        </w:rPr>
        <w:t>6. www. hist. msu. ru/ER/Etext/PICT/feudal. htm (Библиотека Исторического факультетаМГУ).</w:t>
      </w:r>
    </w:p>
    <w:p w:rsidR="004B4A35" w:rsidRPr="00D4662A" w:rsidRDefault="004B4A35" w:rsidP="00D4662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D4662A">
        <w:rPr>
          <w:rFonts w:ascii="Times New Roman" w:eastAsia="Calibri" w:hAnsi="Times New Roman" w:cs="Times New Roman"/>
          <w:sz w:val="26"/>
          <w:szCs w:val="26"/>
        </w:rPr>
        <w:t>7. www. plekhanovfound. ru/library (Библиотека социал-демократа).</w:t>
      </w:r>
    </w:p>
    <w:p w:rsidR="004B4A35" w:rsidRPr="00D4662A" w:rsidRDefault="004B4A35" w:rsidP="00D4662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D4662A">
        <w:rPr>
          <w:rFonts w:ascii="Times New Roman" w:eastAsia="Calibri" w:hAnsi="Times New Roman" w:cs="Times New Roman"/>
          <w:sz w:val="26"/>
          <w:szCs w:val="26"/>
        </w:rPr>
        <w:t>8. www. bibliotekar. ru (Библиотекарь. Ру: электронная библиотека нехудожественной литературы по русской и мировой истории, искусству, культуре, прикладным наукам).</w:t>
      </w:r>
    </w:p>
    <w:p w:rsidR="004B4A35" w:rsidRPr="00D4662A" w:rsidRDefault="004B4A35" w:rsidP="00D4662A">
      <w:pPr>
        <w:spacing w:after="0" w:line="240" w:lineRule="auto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4B4A35" w:rsidRPr="00D4662A" w:rsidRDefault="004B4A35" w:rsidP="00D4662A">
      <w:pPr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D4662A">
        <w:rPr>
          <w:rFonts w:ascii="Times New Roman" w:hAnsi="Times New Roman" w:cs="Times New Roman"/>
          <w:b/>
          <w:bCs/>
          <w:sz w:val="26"/>
          <w:szCs w:val="26"/>
        </w:rPr>
        <w:t xml:space="preserve">Сервисы и инструменты: </w:t>
      </w:r>
    </w:p>
    <w:p w:rsidR="004B4A35" w:rsidRPr="00D4662A" w:rsidRDefault="004B4A35" w:rsidP="00D4662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4662A">
        <w:rPr>
          <w:rFonts w:ascii="Times New Roman" w:hAnsi="Times New Roman" w:cs="Times New Roman"/>
          <w:sz w:val="26"/>
          <w:szCs w:val="26"/>
        </w:rPr>
        <w:t xml:space="preserve">1. Skype (режим доступа: https://www.skype.com/) </w:t>
      </w:r>
    </w:p>
    <w:p w:rsidR="004B4A35" w:rsidRPr="00D4662A" w:rsidRDefault="004B4A35" w:rsidP="00D4662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4662A">
        <w:rPr>
          <w:rFonts w:ascii="Times New Roman" w:hAnsi="Times New Roman" w:cs="Times New Roman"/>
          <w:sz w:val="26"/>
          <w:szCs w:val="26"/>
        </w:rPr>
        <w:t xml:space="preserve">2. Zoom (режим доступа: </w:t>
      </w:r>
      <w:hyperlink r:id="rId16" w:history="1">
        <w:r w:rsidRPr="00D4662A">
          <w:rPr>
            <w:rStyle w:val="aa"/>
            <w:rFonts w:ascii="Times New Roman" w:hAnsi="Times New Roman" w:cs="Times New Roman"/>
            <w:sz w:val="26"/>
            <w:szCs w:val="26"/>
          </w:rPr>
          <w:t>https://zoom.us/</w:t>
        </w:r>
      </w:hyperlink>
      <w:r w:rsidRPr="00D4662A">
        <w:rPr>
          <w:rFonts w:ascii="Times New Roman" w:hAnsi="Times New Roman" w:cs="Times New Roman"/>
          <w:sz w:val="26"/>
          <w:szCs w:val="26"/>
        </w:rPr>
        <w:t>)</w:t>
      </w:r>
    </w:p>
    <w:p w:rsidR="004B4A35" w:rsidRPr="00D4662A" w:rsidRDefault="004B4A35" w:rsidP="00D4662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4662A">
        <w:rPr>
          <w:rFonts w:ascii="Times New Roman" w:hAnsi="Times New Roman" w:cs="Times New Roman"/>
          <w:sz w:val="26"/>
          <w:szCs w:val="26"/>
        </w:rPr>
        <w:t xml:space="preserve">3. https://disk.yandex.ru/ </w:t>
      </w:r>
    </w:p>
    <w:p w:rsidR="004B4A35" w:rsidRPr="00D4662A" w:rsidRDefault="004B4A35" w:rsidP="00D4662A">
      <w:pPr>
        <w:spacing w:after="0" w:line="240" w:lineRule="auto"/>
        <w:ind w:left="420" w:right="-568"/>
        <w:contextualSpacing/>
        <w:rPr>
          <w:rFonts w:eastAsia="Calibri"/>
          <w:b/>
          <w:sz w:val="26"/>
          <w:szCs w:val="26"/>
        </w:rPr>
      </w:pPr>
    </w:p>
    <w:p w:rsidR="004B4A35" w:rsidRPr="00D4662A" w:rsidRDefault="004B4A35" w:rsidP="004B4A35">
      <w:pPr>
        <w:ind w:left="420" w:right="-568"/>
        <w:contextualSpacing/>
        <w:rPr>
          <w:rFonts w:eastAsia="Calibri"/>
          <w:b/>
          <w:sz w:val="26"/>
          <w:szCs w:val="26"/>
        </w:rPr>
      </w:pPr>
    </w:p>
    <w:p w:rsidR="004B4A35" w:rsidRPr="00D4662A" w:rsidRDefault="004B4A35" w:rsidP="004B4A35">
      <w:pPr>
        <w:ind w:left="420" w:right="-568"/>
        <w:contextualSpacing/>
        <w:rPr>
          <w:rFonts w:eastAsia="Calibri"/>
          <w:b/>
          <w:sz w:val="26"/>
          <w:szCs w:val="26"/>
        </w:rPr>
      </w:pPr>
    </w:p>
    <w:p w:rsidR="004B4A35" w:rsidRDefault="004B4A35" w:rsidP="004B4A35">
      <w:pPr>
        <w:ind w:left="420" w:right="-568"/>
        <w:contextualSpacing/>
        <w:rPr>
          <w:rFonts w:eastAsia="Calibri"/>
          <w:b/>
          <w:sz w:val="26"/>
          <w:szCs w:val="26"/>
        </w:rPr>
      </w:pPr>
    </w:p>
    <w:p w:rsidR="00D4662A" w:rsidRDefault="00D4662A" w:rsidP="004B4A35">
      <w:pPr>
        <w:ind w:left="420" w:right="-568"/>
        <w:contextualSpacing/>
        <w:rPr>
          <w:rFonts w:eastAsia="Calibri"/>
          <w:b/>
          <w:sz w:val="26"/>
          <w:szCs w:val="26"/>
        </w:rPr>
      </w:pPr>
    </w:p>
    <w:p w:rsidR="00D4662A" w:rsidRDefault="00D4662A" w:rsidP="004B4A35">
      <w:pPr>
        <w:ind w:left="420" w:right="-568"/>
        <w:contextualSpacing/>
        <w:rPr>
          <w:rFonts w:eastAsia="Calibri"/>
          <w:b/>
          <w:sz w:val="26"/>
          <w:szCs w:val="26"/>
        </w:rPr>
      </w:pPr>
    </w:p>
    <w:p w:rsidR="00D4662A" w:rsidRDefault="00D4662A" w:rsidP="004B4A35">
      <w:pPr>
        <w:ind w:left="420" w:right="-568"/>
        <w:contextualSpacing/>
        <w:rPr>
          <w:rFonts w:eastAsia="Calibri"/>
          <w:b/>
          <w:sz w:val="26"/>
          <w:szCs w:val="26"/>
        </w:rPr>
      </w:pPr>
    </w:p>
    <w:p w:rsidR="00D4662A" w:rsidRDefault="00D4662A" w:rsidP="004B4A35">
      <w:pPr>
        <w:ind w:left="420" w:right="-568"/>
        <w:contextualSpacing/>
        <w:rPr>
          <w:rFonts w:eastAsia="Calibri"/>
          <w:b/>
          <w:sz w:val="26"/>
          <w:szCs w:val="26"/>
        </w:rPr>
      </w:pPr>
    </w:p>
    <w:p w:rsidR="00D4662A" w:rsidRDefault="00D4662A" w:rsidP="004B4A35">
      <w:pPr>
        <w:ind w:left="420" w:right="-568"/>
        <w:contextualSpacing/>
        <w:rPr>
          <w:rFonts w:eastAsia="Calibri"/>
          <w:b/>
          <w:sz w:val="26"/>
          <w:szCs w:val="26"/>
        </w:rPr>
      </w:pPr>
    </w:p>
    <w:p w:rsidR="00D4662A" w:rsidRDefault="00D4662A" w:rsidP="004B4A35">
      <w:pPr>
        <w:ind w:left="420" w:right="-568"/>
        <w:contextualSpacing/>
        <w:rPr>
          <w:rFonts w:eastAsia="Calibri"/>
          <w:b/>
          <w:sz w:val="26"/>
          <w:szCs w:val="26"/>
        </w:rPr>
      </w:pPr>
    </w:p>
    <w:p w:rsidR="00D4662A" w:rsidRDefault="00D4662A" w:rsidP="004B4A35">
      <w:pPr>
        <w:ind w:left="420" w:right="-568"/>
        <w:contextualSpacing/>
        <w:rPr>
          <w:rFonts w:eastAsia="Calibri"/>
          <w:b/>
          <w:sz w:val="26"/>
          <w:szCs w:val="26"/>
        </w:rPr>
      </w:pPr>
    </w:p>
    <w:p w:rsidR="00D4662A" w:rsidRDefault="00D4662A" w:rsidP="004B4A35">
      <w:pPr>
        <w:ind w:left="420" w:right="-568"/>
        <w:contextualSpacing/>
        <w:rPr>
          <w:rFonts w:eastAsia="Calibri"/>
          <w:b/>
          <w:sz w:val="26"/>
          <w:szCs w:val="26"/>
        </w:rPr>
      </w:pPr>
    </w:p>
    <w:p w:rsidR="00D4662A" w:rsidRDefault="00D4662A" w:rsidP="004B4A35">
      <w:pPr>
        <w:ind w:left="420" w:right="-568"/>
        <w:contextualSpacing/>
        <w:rPr>
          <w:rFonts w:eastAsia="Calibri"/>
          <w:b/>
          <w:sz w:val="26"/>
          <w:szCs w:val="26"/>
        </w:rPr>
      </w:pPr>
    </w:p>
    <w:p w:rsidR="00D4662A" w:rsidRDefault="00D4662A" w:rsidP="004B4A35">
      <w:pPr>
        <w:ind w:left="420" w:right="-568"/>
        <w:contextualSpacing/>
        <w:rPr>
          <w:rFonts w:eastAsia="Calibri"/>
          <w:b/>
          <w:sz w:val="26"/>
          <w:szCs w:val="26"/>
        </w:rPr>
      </w:pPr>
    </w:p>
    <w:p w:rsidR="00D4662A" w:rsidRDefault="00D4662A" w:rsidP="004B4A35">
      <w:pPr>
        <w:ind w:left="420" w:right="-568"/>
        <w:contextualSpacing/>
        <w:rPr>
          <w:rFonts w:eastAsia="Calibri"/>
          <w:b/>
          <w:sz w:val="26"/>
          <w:szCs w:val="26"/>
        </w:rPr>
      </w:pPr>
    </w:p>
    <w:p w:rsidR="00D4662A" w:rsidRDefault="00D4662A" w:rsidP="004B4A35">
      <w:pPr>
        <w:ind w:left="420" w:right="-568"/>
        <w:contextualSpacing/>
        <w:rPr>
          <w:rFonts w:eastAsia="Calibri"/>
          <w:b/>
          <w:sz w:val="26"/>
          <w:szCs w:val="26"/>
        </w:rPr>
      </w:pPr>
    </w:p>
    <w:p w:rsidR="00D4662A" w:rsidRDefault="00D4662A" w:rsidP="004B4A35">
      <w:pPr>
        <w:ind w:left="420" w:right="-568"/>
        <w:contextualSpacing/>
        <w:rPr>
          <w:rFonts w:eastAsia="Calibri"/>
          <w:b/>
          <w:sz w:val="26"/>
          <w:szCs w:val="26"/>
        </w:rPr>
      </w:pPr>
    </w:p>
    <w:p w:rsidR="00D4662A" w:rsidRDefault="00D4662A" w:rsidP="004B4A35">
      <w:pPr>
        <w:ind w:left="420" w:right="-568"/>
        <w:contextualSpacing/>
        <w:rPr>
          <w:rFonts w:eastAsia="Calibri"/>
          <w:b/>
          <w:sz w:val="26"/>
          <w:szCs w:val="26"/>
        </w:rPr>
      </w:pPr>
    </w:p>
    <w:p w:rsidR="00D4662A" w:rsidRDefault="00D4662A" w:rsidP="004B4A35">
      <w:pPr>
        <w:ind w:left="420" w:right="-568"/>
        <w:contextualSpacing/>
        <w:rPr>
          <w:rFonts w:eastAsia="Calibri"/>
          <w:b/>
          <w:sz w:val="26"/>
          <w:szCs w:val="26"/>
        </w:rPr>
      </w:pPr>
    </w:p>
    <w:p w:rsidR="00D4662A" w:rsidRDefault="00D4662A" w:rsidP="004B4A35">
      <w:pPr>
        <w:ind w:left="420" w:right="-568"/>
        <w:contextualSpacing/>
        <w:rPr>
          <w:rFonts w:eastAsia="Calibri"/>
          <w:b/>
          <w:sz w:val="26"/>
          <w:szCs w:val="26"/>
        </w:rPr>
      </w:pPr>
    </w:p>
    <w:p w:rsidR="00D4662A" w:rsidRDefault="00D4662A" w:rsidP="004B4A35">
      <w:pPr>
        <w:ind w:left="420" w:right="-568"/>
        <w:contextualSpacing/>
        <w:rPr>
          <w:rFonts w:eastAsia="Calibri"/>
          <w:b/>
          <w:sz w:val="26"/>
          <w:szCs w:val="26"/>
        </w:rPr>
      </w:pPr>
    </w:p>
    <w:p w:rsidR="00D4662A" w:rsidRDefault="00D4662A" w:rsidP="004B4A35">
      <w:pPr>
        <w:ind w:left="420" w:right="-568"/>
        <w:contextualSpacing/>
        <w:rPr>
          <w:rFonts w:eastAsia="Calibri"/>
          <w:b/>
          <w:sz w:val="26"/>
          <w:szCs w:val="26"/>
        </w:rPr>
      </w:pPr>
    </w:p>
    <w:p w:rsidR="00D4662A" w:rsidRDefault="00D4662A" w:rsidP="004B4A35">
      <w:pPr>
        <w:ind w:left="420" w:right="-568"/>
        <w:contextualSpacing/>
        <w:rPr>
          <w:rFonts w:eastAsia="Calibri"/>
          <w:b/>
          <w:sz w:val="26"/>
          <w:szCs w:val="26"/>
        </w:rPr>
      </w:pPr>
    </w:p>
    <w:p w:rsidR="00D4662A" w:rsidRDefault="00D4662A" w:rsidP="004B4A35">
      <w:pPr>
        <w:ind w:left="420" w:right="-568"/>
        <w:contextualSpacing/>
        <w:rPr>
          <w:rFonts w:eastAsia="Calibri"/>
          <w:b/>
          <w:sz w:val="26"/>
          <w:szCs w:val="26"/>
        </w:rPr>
      </w:pPr>
    </w:p>
    <w:p w:rsidR="00D4662A" w:rsidRPr="00D4662A" w:rsidRDefault="00D4662A" w:rsidP="004B4A35">
      <w:pPr>
        <w:ind w:left="420" w:right="-568"/>
        <w:contextualSpacing/>
        <w:rPr>
          <w:rFonts w:eastAsia="Calibri"/>
          <w:b/>
          <w:sz w:val="26"/>
          <w:szCs w:val="26"/>
        </w:rPr>
      </w:pPr>
    </w:p>
    <w:p w:rsidR="00587121" w:rsidRPr="00D4662A" w:rsidRDefault="00587121" w:rsidP="00062637">
      <w:pPr>
        <w:pStyle w:val="a3"/>
        <w:spacing w:line="240" w:lineRule="auto"/>
        <w:ind w:left="420" w:right="-143"/>
        <w:jc w:val="both"/>
        <w:rPr>
          <w:rFonts w:ascii="Times New Roman" w:hAnsi="Times New Roman"/>
          <w:b/>
          <w:sz w:val="26"/>
          <w:szCs w:val="26"/>
        </w:rPr>
      </w:pPr>
      <w:r w:rsidRPr="00D4662A">
        <w:rPr>
          <w:rFonts w:ascii="Times New Roman" w:hAnsi="Times New Roman"/>
          <w:b/>
          <w:sz w:val="26"/>
          <w:szCs w:val="26"/>
        </w:rPr>
        <w:lastRenderedPageBreak/>
        <w:t>4.КОНТРОЛЬ И ОЦЕНКА РЕЗУЛЬТАТОВ ОСВОЕНИЯ ДИСЦИПЛИНЫ</w:t>
      </w:r>
    </w:p>
    <w:p w:rsidR="00062637" w:rsidRPr="00D4662A" w:rsidRDefault="00062637" w:rsidP="00D4662A">
      <w:pPr>
        <w:pStyle w:val="a3"/>
        <w:spacing w:line="240" w:lineRule="auto"/>
        <w:ind w:left="-567" w:right="-143"/>
        <w:jc w:val="both"/>
        <w:rPr>
          <w:rFonts w:ascii="Times New Roman" w:hAnsi="Times New Roman"/>
          <w:b/>
          <w:sz w:val="26"/>
          <w:szCs w:val="26"/>
        </w:rPr>
      </w:pPr>
      <w:r w:rsidRPr="00D4662A">
        <w:rPr>
          <w:rFonts w:ascii="Times New Roman" w:hAnsi="Times New Roman"/>
          <w:sz w:val="26"/>
          <w:szCs w:val="26"/>
        </w:rPr>
        <w:t>Контроль и оценка результатов освоения дисциплины осуществляются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исследований, в том числе в условиях    применения электронного обучения и дистанционных образовательных технологий.</w:t>
      </w:r>
    </w:p>
    <w:tbl>
      <w:tblPr>
        <w:tblW w:w="10065" w:type="dxa"/>
        <w:tblInd w:w="-459" w:type="dxa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5519"/>
        <w:gridCol w:w="4546"/>
      </w:tblGrid>
      <w:tr w:rsidR="00587121" w:rsidRPr="00D4662A" w:rsidTr="00D4662A">
        <w:trPr>
          <w:trHeight w:val="181"/>
        </w:trPr>
        <w:tc>
          <w:tcPr>
            <w:tcW w:w="5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7121" w:rsidRPr="00D4662A" w:rsidRDefault="00587121" w:rsidP="00587121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D4662A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Освоение содержания учебной дисциплины «История» обеспечивает достижение студентами следующих результатов:</w:t>
            </w:r>
          </w:p>
        </w:tc>
        <w:tc>
          <w:tcPr>
            <w:tcW w:w="4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7121" w:rsidRPr="00D4662A" w:rsidRDefault="00587121" w:rsidP="00587121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D4662A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Формы и методы контроля и оценки результатов обучение</w:t>
            </w:r>
          </w:p>
        </w:tc>
      </w:tr>
      <w:tr w:rsidR="00587121" w:rsidRPr="00D4662A" w:rsidTr="00D4662A">
        <w:trPr>
          <w:trHeight w:val="181"/>
        </w:trPr>
        <w:tc>
          <w:tcPr>
            <w:tcW w:w="5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7121" w:rsidRPr="00D4662A" w:rsidRDefault="00587121" w:rsidP="00587121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D4662A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7121" w:rsidRPr="00D4662A" w:rsidRDefault="00587121" w:rsidP="00587121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D4662A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2</w:t>
            </w:r>
          </w:p>
        </w:tc>
      </w:tr>
      <w:tr w:rsidR="00587121" w:rsidRPr="00D4662A" w:rsidTr="00D4662A">
        <w:trPr>
          <w:trHeight w:val="181"/>
        </w:trPr>
        <w:tc>
          <w:tcPr>
            <w:tcW w:w="5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7121" w:rsidRPr="00D4662A" w:rsidRDefault="00587121" w:rsidP="00587121">
            <w:pPr>
              <w:spacing w:line="240" w:lineRule="auto"/>
              <w:ind w:left="420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4662A">
              <w:rPr>
                <w:rFonts w:ascii="Times New Roman" w:eastAsia="Calibri" w:hAnsi="Times New Roman" w:cs="Times New Roman"/>
                <w:sz w:val="26"/>
                <w:szCs w:val="26"/>
              </w:rPr>
              <w:t>• личностных:</w:t>
            </w:r>
          </w:p>
          <w:p w:rsidR="00587121" w:rsidRPr="00D4662A" w:rsidRDefault="00587121" w:rsidP="00587121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4662A">
              <w:rPr>
                <w:rFonts w:ascii="Times New Roman" w:eastAsia="Calibri" w:hAnsi="Times New Roman" w:cs="Times New Roman"/>
                <w:sz w:val="26"/>
                <w:szCs w:val="26"/>
              </w:rPr>
              <w:t>− сформированность российской гражданской идентичности, патриотизма, уважения к своему народу, чувств ответственности перед Родиной, гордости за свой край, свою Родину, прошлое и настоящее многонационального народа России, уважения к государственным символам (гербу, флагу, гимну);</w:t>
            </w:r>
            <w:r w:rsidRPr="00D4662A">
              <w:rPr>
                <w:rFonts w:ascii="Times New Roman" w:eastAsia="Calibri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4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7121" w:rsidRPr="00D4662A" w:rsidRDefault="00587121" w:rsidP="00587121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587121" w:rsidRPr="00D4662A" w:rsidRDefault="00587121" w:rsidP="00587121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D4662A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Доклады на тему «Герб в Советском Союзе» Гимн России и Флаг России</w:t>
            </w:r>
          </w:p>
        </w:tc>
      </w:tr>
      <w:tr w:rsidR="00587121" w:rsidRPr="00D4662A" w:rsidTr="00D4662A">
        <w:trPr>
          <w:trHeight w:val="181"/>
        </w:trPr>
        <w:tc>
          <w:tcPr>
            <w:tcW w:w="5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7121" w:rsidRPr="00D4662A" w:rsidRDefault="00587121" w:rsidP="00587121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4662A">
              <w:rPr>
                <w:rFonts w:ascii="Times New Roman" w:eastAsia="Calibri" w:hAnsi="Times New Roman" w:cs="Times New Roman"/>
                <w:sz w:val="26"/>
                <w:szCs w:val="26"/>
              </w:rPr>
              <w:t>− становление гражданской позиции как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 гуманистические и демократические ценности;</w:t>
            </w:r>
          </w:p>
        </w:tc>
        <w:tc>
          <w:tcPr>
            <w:tcW w:w="4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7121" w:rsidRPr="00D4662A" w:rsidRDefault="00587121" w:rsidP="00587121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587121" w:rsidRPr="00D4662A" w:rsidRDefault="00587121" w:rsidP="00587121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D4662A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Подготовить презентацию по темам «Конституция РФ» и «Права и свободы человека и гражданина»</w:t>
            </w:r>
          </w:p>
        </w:tc>
      </w:tr>
      <w:tr w:rsidR="00587121" w:rsidRPr="00D4662A" w:rsidTr="00D4662A">
        <w:trPr>
          <w:trHeight w:val="181"/>
        </w:trPr>
        <w:tc>
          <w:tcPr>
            <w:tcW w:w="5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7121" w:rsidRPr="00D4662A" w:rsidRDefault="00587121" w:rsidP="00587121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4662A">
              <w:rPr>
                <w:rFonts w:ascii="Times New Roman" w:eastAsia="Calibri" w:hAnsi="Times New Roman" w:cs="Times New Roman"/>
                <w:sz w:val="26"/>
                <w:szCs w:val="26"/>
              </w:rPr>
              <w:t>− готовность к служению Отечеству, его защите;</w:t>
            </w:r>
          </w:p>
        </w:tc>
        <w:tc>
          <w:tcPr>
            <w:tcW w:w="4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7121" w:rsidRPr="00D4662A" w:rsidRDefault="00587121" w:rsidP="00587121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D4662A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Сообщение на тему «Служение Отечеству»</w:t>
            </w:r>
          </w:p>
        </w:tc>
      </w:tr>
      <w:tr w:rsidR="00587121" w:rsidRPr="00D4662A" w:rsidTr="00D4662A">
        <w:trPr>
          <w:trHeight w:val="181"/>
        </w:trPr>
        <w:tc>
          <w:tcPr>
            <w:tcW w:w="5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7121" w:rsidRPr="00D4662A" w:rsidRDefault="00587121" w:rsidP="00587121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4662A">
              <w:rPr>
                <w:rFonts w:ascii="Times New Roman" w:eastAsia="Calibri" w:hAnsi="Times New Roman" w:cs="Times New Roman"/>
                <w:sz w:val="26"/>
                <w:szCs w:val="26"/>
              </w:rPr>
              <w:t>− сформированность мировоззрения, соответствующего современному уровню развития исторической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      </w:r>
          </w:p>
        </w:tc>
        <w:tc>
          <w:tcPr>
            <w:tcW w:w="4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7121" w:rsidRPr="00D4662A" w:rsidRDefault="00587121" w:rsidP="00587121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587121" w:rsidRPr="00D4662A" w:rsidRDefault="00587121" w:rsidP="00587121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D4662A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Подготовить сообщении по темам «Диалог культур в современном обществе»</w:t>
            </w:r>
          </w:p>
        </w:tc>
      </w:tr>
      <w:tr w:rsidR="00587121" w:rsidRPr="00D4662A" w:rsidTr="00D4662A">
        <w:trPr>
          <w:trHeight w:val="181"/>
        </w:trPr>
        <w:tc>
          <w:tcPr>
            <w:tcW w:w="5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7121" w:rsidRPr="00D4662A" w:rsidRDefault="00587121" w:rsidP="00587121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4662A">
              <w:rPr>
                <w:rFonts w:ascii="Times New Roman" w:eastAsia="Calibri" w:hAnsi="Times New Roman" w:cs="Times New Roman"/>
                <w:sz w:val="26"/>
                <w:szCs w:val="26"/>
              </w:rPr>
              <w:t>− сформированность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      </w:r>
          </w:p>
        </w:tc>
        <w:tc>
          <w:tcPr>
            <w:tcW w:w="4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7121" w:rsidRPr="00D4662A" w:rsidRDefault="00587121" w:rsidP="00587121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D4662A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Диспут на тему «Формирование гражданственности в современной России»</w:t>
            </w:r>
          </w:p>
        </w:tc>
      </w:tr>
      <w:tr w:rsidR="00587121" w:rsidRPr="00D4662A" w:rsidTr="00D4662A">
        <w:trPr>
          <w:trHeight w:val="181"/>
        </w:trPr>
        <w:tc>
          <w:tcPr>
            <w:tcW w:w="5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7121" w:rsidRPr="00D4662A" w:rsidRDefault="00587121" w:rsidP="00587121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4662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− толерантное сознание и поведение в поликультурном мире, готовность и способность вести диалог с другими людьми, </w:t>
            </w:r>
            <w:r w:rsidRPr="00D4662A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достигать в нем взаимопонимания, находить общие цели и сотрудничать для их достижения;</w:t>
            </w:r>
          </w:p>
        </w:tc>
        <w:tc>
          <w:tcPr>
            <w:tcW w:w="4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7121" w:rsidRPr="00D4662A" w:rsidRDefault="00587121" w:rsidP="00587121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D4662A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lastRenderedPageBreak/>
              <w:t>Тестовые задание темам 13.1</w:t>
            </w:r>
          </w:p>
        </w:tc>
      </w:tr>
      <w:tr w:rsidR="00587121" w:rsidRPr="00D4662A" w:rsidTr="00D4662A">
        <w:trPr>
          <w:trHeight w:val="181"/>
        </w:trPr>
        <w:tc>
          <w:tcPr>
            <w:tcW w:w="5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7121" w:rsidRPr="00D4662A" w:rsidRDefault="00587121" w:rsidP="00587121">
            <w:pPr>
              <w:spacing w:line="240" w:lineRule="auto"/>
              <w:ind w:left="420"/>
              <w:contextualSpacing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D4662A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lastRenderedPageBreak/>
              <w:t>• метапредметные:</w:t>
            </w:r>
          </w:p>
          <w:p w:rsidR="00587121" w:rsidRPr="00D4662A" w:rsidRDefault="00587121" w:rsidP="00587121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4662A">
              <w:rPr>
                <w:rFonts w:ascii="Times New Roman" w:eastAsia="Calibri" w:hAnsi="Times New Roman" w:cs="Times New Roman"/>
                <w:sz w:val="26"/>
                <w:szCs w:val="26"/>
              </w:rPr>
              <w:t>− 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      </w:r>
          </w:p>
        </w:tc>
        <w:tc>
          <w:tcPr>
            <w:tcW w:w="4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7121" w:rsidRPr="00D4662A" w:rsidRDefault="00587121" w:rsidP="00587121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587121" w:rsidRPr="00D4662A" w:rsidRDefault="00587121" w:rsidP="00587121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D4662A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Самостоятельные работы № 10. </w:t>
            </w:r>
          </w:p>
        </w:tc>
      </w:tr>
      <w:tr w:rsidR="00587121" w:rsidRPr="00D4662A" w:rsidTr="00D4662A">
        <w:trPr>
          <w:trHeight w:val="181"/>
        </w:trPr>
        <w:tc>
          <w:tcPr>
            <w:tcW w:w="5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7121" w:rsidRPr="00D4662A" w:rsidRDefault="00587121" w:rsidP="00587121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4662A">
              <w:rPr>
                <w:rFonts w:ascii="Times New Roman" w:eastAsia="Calibri" w:hAnsi="Times New Roman" w:cs="Times New Roman"/>
                <w:sz w:val="26"/>
                <w:szCs w:val="26"/>
              </w:rPr>
              <w:t>− 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      </w:r>
          </w:p>
        </w:tc>
        <w:tc>
          <w:tcPr>
            <w:tcW w:w="4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7121" w:rsidRPr="00D4662A" w:rsidRDefault="00587121" w:rsidP="00587121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D4662A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Круглый стол на тему «Политические деятели 20 вв СССР И РФ.»</w:t>
            </w:r>
          </w:p>
        </w:tc>
      </w:tr>
      <w:tr w:rsidR="00587121" w:rsidRPr="00D4662A" w:rsidTr="00D4662A">
        <w:trPr>
          <w:trHeight w:val="181"/>
        </w:trPr>
        <w:tc>
          <w:tcPr>
            <w:tcW w:w="5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7121" w:rsidRPr="00D4662A" w:rsidRDefault="00587121" w:rsidP="00587121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4662A">
              <w:rPr>
                <w:rFonts w:ascii="Times New Roman" w:eastAsia="Calibri" w:hAnsi="Times New Roman" w:cs="Times New Roman"/>
                <w:sz w:val="26"/>
                <w:szCs w:val="26"/>
              </w:rPr>
              <w:t>− 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      </w:r>
          </w:p>
        </w:tc>
        <w:tc>
          <w:tcPr>
            <w:tcW w:w="4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7121" w:rsidRPr="00D4662A" w:rsidRDefault="00587121" w:rsidP="00587121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D4662A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Самостоятельная работа 13, 11-12</w:t>
            </w:r>
          </w:p>
        </w:tc>
      </w:tr>
      <w:tr w:rsidR="00587121" w:rsidRPr="00D4662A" w:rsidTr="00D4662A">
        <w:trPr>
          <w:trHeight w:val="181"/>
        </w:trPr>
        <w:tc>
          <w:tcPr>
            <w:tcW w:w="5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7121" w:rsidRPr="00D4662A" w:rsidRDefault="00587121" w:rsidP="00587121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4662A">
              <w:rPr>
                <w:rFonts w:ascii="Times New Roman" w:eastAsia="Calibri" w:hAnsi="Times New Roman" w:cs="Times New Roman"/>
                <w:sz w:val="26"/>
                <w:szCs w:val="26"/>
              </w:rPr>
              <w:t>− готовность и способность к самостоятельной информационно-познавательной деятельности, включая умение ориентироваться в различных источниках исторической информации, критически ее оценивать и интерпретировать;</w:t>
            </w:r>
          </w:p>
        </w:tc>
        <w:tc>
          <w:tcPr>
            <w:tcW w:w="4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7121" w:rsidRPr="00D4662A" w:rsidRDefault="00587121" w:rsidP="00587121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D4662A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Работа с историографическими и архивными документами по разделу 9</w:t>
            </w:r>
          </w:p>
        </w:tc>
      </w:tr>
      <w:tr w:rsidR="00587121" w:rsidRPr="00D4662A" w:rsidTr="00D4662A">
        <w:trPr>
          <w:trHeight w:val="181"/>
        </w:trPr>
        <w:tc>
          <w:tcPr>
            <w:tcW w:w="5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7121" w:rsidRPr="00D4662A" w:rsidRDefault="00587121" w:rsidP="00587121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4662A">
              <w:rPr>
                <w:rFonts w:ascii="Times New Roman" w:eastAsia="Calibri" w:hAnsi="Times New Roman" w:cs="Times New Roman"/>
                <w:sz w:val="26"/>
                <w:szCs w:val="26"/>
              </w:rPr>
              <w:t>− умение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</w:tc>
        <w:tc>
          <w:tcPr>
            <w:tcW w:w="4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7121" w:rsidRPr="00D4662A" w:rsidRDefault="00587121" w:rsidP="00587121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D4662A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Практические занятия №1, 2,3 </w:t>
            </w:r>
          </w:p>
        </w:tc>
      </w:tr>
      <w:tr w:rsidR="00587121" w:rsidRPr="00D4662A" w:rsidTr="00D4662A">
        <w:trPr>
          <w:trHeight w:val="181"/>
        </w:trPr>
        <w:tc>
          <w:tcPr>
            <w:tcW w:w="5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7121" w:rsidRPr="00D4662A" w:rsidRDefault="00587121" w:rsidP="00587121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4662A">
              <w:rPr>
                <w:rFonts w:ascii="Times New Roman" w:eastAsia="Calibri" w:hAnsi="Times New Roman" w:cs="Times New Roman"/>
                <w:sz w:val="26"/>
                <w:szCs w:val="26"/>
              </w:rPr>
              <w:t>− умение самостоятельно оценивать и принимать решения, определяющие стратегию поведения, с учетом гражданских и нравственных ценностей;</w:t>
            </w:r>
          </w:p>
        </w:tc>
        <w:tc>
          <w:tcPr>
            <w:tcW w:w="4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7121" w:rsidRPr="00D4662A" w:rsidRDefault="00587121" w:rsidP="00587121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D4662A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Доклад на тему «Ценности современного общества»</w:t>
            </w:r>
          </w:p>
        </w:tc>
      </w:tr>
      <w:tr w:rsidR="00587121" w:rsidRPr="00D4662A" w:rsidTr="00D4662A">
        <w:trPr>
          <w:trHeight w:val="181"/>
        </w:trPr>
        <w:tc>
          <w:tcPr>
            <w:tcW w:w="5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7121" w:rsidRPr="00D4662A" w:rsidRDefault="00587121" w:rsidP="00587121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D4662A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предметные</w:t>
            </w:r>
          </w:p>
        </w:tc>
        <w:tc>
          <w:tcPr>
            <w:tcW w:w="4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7121" w:rsidRPr="00D4662A" w:rsidRDefault="00587121" w:rsidP="00587121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587121" w:rsidRPr="00D4662A" w:rsidTr="00D4662A">
        <w:trPr>
          <w:trHeight w:val="181"/>
        </w:trPr>
        <w:tc>
          <w:tcPr>
            <w:tcW w:w="5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7121" w:rsidRPr="00D4662A" w:rsidRDefault="00587121" w:rsidP="00587121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4662A">
              <w:rPr>
                <w:rFonts w:ascii="Times New Roman" w:eastAsia="Calibri" w:hAnsi="Times New Roman" w:cs="Times New Roman"/>
                <w:sz w:val="26"/>
                <w:szCs w:val="26"/>
              </w:rPr>
              <w:t>− сформированность представлений о современной исторической науке, ее специфике, методах исторического познания и роли в решении задач прогрессивного развития России в глобальном мире;</w:t>
            </w:r>
          </w:p>
        </w:tc>
        <w:tc>
          <w:tcPr>
            <w:tcW w:w="4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7121" w:rsidRPr="00D4662A" w:rsidRDefault="00587121" w:rsidP="00587121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D4662A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Самостоятельная работа №1</w:t>
            </w:r>
          </w:p>
        </w:tc>
      </w:tr>
      <w:tr w:rsidR="00587121" w:rsidRPr="00D4662A" w:rsidTr="00D4662A">
        <w:trPr>
          <w:trHeight w:val="181"/>
        </w:trPr>
        <w:tc>
          <w:tcPr>
            <w:tcW w:w="5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7121" w:rsidRPr="00D4662A" w:rsidRDefault="00587121" w:rsidP="00587121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4662A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− владение комплексом знаний об истории России и человечества в целом, представлениями об общем и особенном в мировом историческом процессе;</w:t>
            </w:r>
          </w:p>
        </w:tc>
        <w:tc>
          <w:tcPr>
            <w:tcW w:w="4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7121" w:rsidRPr="00D4662A" w:rsidRDefault="00587121" w:rsidP="00587121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D4662A">
              <w:rPr>
                <w:rFonts w:ascii="Times New Roman" w:eastAsia="Calibri" w:hAnsi="Times New Roman" w:cs="Times New Roman"/>
                <w:sz w:val="26"/>
                <w:szCs w:val="26"/>
              </w:rPr>
              <w:t>круглый стол на тему : «Россия в мировых интеграционных процессах и формировании современной международно – правовой системы»</w:t>
            </w:r>
          </w:p>
        </w:tc>
      </w:tr>
      <w:tr w:rsidR="00587121" w:rsidRPr="00D4662A" w:rsidTr="00D4662A">
        <w:trPr>
          <w:trHeight w:val="181"/>
        </w:trPr>
        <w:tc>
          <w:tcPr>
            <w:tcW w:w="5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7121" w:rsidRPr="00D4662A" w:rsidRDefault="00587121" w:rsidP="00587121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4662A">
              <w:rPr>
                <w:rFonts w:ascii="Times New Roman" w:eastAsia="Calibri" w:hAnsi="Times New Roman" w:cs="Times New Roman"/>
                <w:sz w:val="26"/>
                <w:szCs w:val="26"/>
              </w:rPr>
              <w:t>сформированность умений применять исторические знания в профессиональной и общественной деятельности, поликультурном общении;</w:t>
            </w:r>
          </w:p>
        </w:tc>
        <w:tc>
          <w:tcPr>
            <w:tcW w:w="4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7121" w:rsidRPr="00D4662A" w:rsidRDefault="00587121" w:rsidP="00587121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D4662A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анализ хронологический событий по разделам 11-14</w:t>
            </w:r>
          </w:p>
        </w:tc>
      </w:tr>
      <w:tr w:rsidR="00587121" w:rsidRPr="00D4662A" w:rsidTr="00D4662A">
        <w:trPr>
          <w:trHeight w:val="181"/>
        </w:trPr>
        <w:tc>
          <w:tcPr>
            <w:tcW w:w="5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7121" w:rsidRPr="00D4662A" w:rsidRDefault="00587121" w:rsidP="00587121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4662A">
              <w:rPr>
                <w:rFonts w:ascii="Times New Roman" w:eastAsia="Calibri" w:hAnsi="Times New Roman" w:cs="Times New Roman"/>
                <w:sz w:val="26"/>
                <w:szCs w:val="26"/>
              </w:rPr>
              <w:t>− владение навыками проектной деятельности и исторической реконструкции с привлечением различных источников;</w:t>
            </w:r>
          </w:p>
        </w:tc>
        <w:tc>
          <w:tcPr>
            <w:tcW w:w="4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7121" w:rsidRPr="00D4662A" w:rsidRDefault="00587121" w:rsidP="00587121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D4662A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Самостоятельная работа №13-14</w:t>
            </w:r>
          </w:p>
        </w:tc>
      </w:tr>
      <w:tr w:rsidR="00587121" w:rsidRPr="00D4662A" w:rsidTr="00D4662A">
        <w:trPr>
          <w:trHeight w:val="181"/>
        </w:trPr>
        <w:tc>
          <w:tcPr>
            <w:tcW w:w="5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7121" w:rsidRPr="00D4662A" w:rsidRDefault="00587121" w:rsidP="00587121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4662A">
              <w:rPr>
                <w:rFonts w:ascii="Times New Roman" w:eastAsia="Calibri" w:hAnsi="Times New Roman" w:cs="Times New Roman"/>
                <w:sz w:val="26"/>
                <w:szCs w:val="26"/>
              </w:rPr>
              <w:t>− сформированность умений вести диалог, обосновывать свою точку зрения в дискуссии по исторической тематике.</w:t>
            </w:r>
          </w:p>
        </w:tc>
        <w:tc>
          <w:tcPr>
            <w:tcW w:w="4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7121" w:rsidRPr="00D4662A" w:rsidRDefault="00587121" w:rsidP="00587121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D4662A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диспут на тему «Историко – политические портреты Л.И. Брежнева, Ю. Андропова, С.М. Горбачева</w:t>
            </w:r>
          </w:p>
        </w:tc>
      </w:tr>
      <w:tr w:rsidR="00F33641" w:rsidRPr="00D4662A" w:rsidTr="00D4662A">
        <w:trPr>
          <w:trHeight w:val="181"/>
        </w:trPr>
        <w:tc>
          <w:tcPr>
            <w:tcW w:w="5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3641" w:rsidRPr="00D4662A" w:rsidRDefault="00F33641" w:rsidP="00F33641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4662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 1. 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4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3641" w:rsidRPr="00D4662A" w:rsidRDefault="00F33641" w:rsidP="00F33641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D4662A">
              <w:rPr>
                <w:rFonts w:ascii="Times New Roman" w:hAnsi="Times New Roman" w:cs="Times New Roman"/>
                <w:sz w:val="26"/>
                <w:szCs w:val="26"/>
              </w:rPr>
              <w:t>Оценка конспекта текста учебника или учебного пособия, ведение записей лекций в рабочей тетради.</w:t>
            </w:r>
          </w:p>
        </w:tc>
      </w:tr>
      <w:tr w:rsidR="00F33641" w:rsidRPr="00D4662A" w:rsidTr="00D4662A">
        <w:trPr>
          <w:trHeight w:val="181"/>
        </w:trPr>
        <w:tc>
          <w:tcPr>
            <w:tcW w:w="5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3641" w:rsidRPr="00D4662A" w:rsidRDefault="00F33641" w:rsidP="00F33641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4662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 3. 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      </w:r>
          </w:p>
        </w:tc>
        <w:tc>
          <w:tcPr>
            <w:tcW w:w="4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3641" w:rsidRPr="00D4662A" w:rsidRDefault="00F33641" w:rsidP="00F33641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D4662A">
              <w:rPr>
                <w:rFonts w:ascii="Times New Roman" w:hAnsi="Times New Roman" w:cs="Times New Roman"/>
                <w:sz w:val="26"/>
                <w:szCs w:val="26"/>
              </w:rPr>
              <w:t>Оценка практических работ №1-20</w:t>
            </w:r>
          </w:p>
        </w:tc>
      </w:tr>
      <w:tr w:rsidR="00F33641" w:rsidRPr="00D4662A" w:rsidTr="00D4662A">
        <w:trPr>
          <w:trHeight w:val="181"/>
        </w:trPr>
        <w:tc>
          <w:tcPr>
            <w:tcW w:w="5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3641" w:rsidRPr="00D4662A" w:rsidRDefault="00F33641" w:rsidP="00F33641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4662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 4. Осуществлять поиск информации, необходимой для эффективного выполнения профессиональных задач.</w:t>
            </w:r>
          </w:p>
        </w:tc>
        <w:tc>
          <w:tcPr>
            <w:tcW w:w="4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3641" w:rsidRPr="00D4662A" w:rsidRDefault="00F33641" w:rsidP="00F33641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D4662A">
              <w:rPr>
                <w:rFonts w:ascii="Times New Roman" w:hAnsi="Times New Roman" w:cs="Times New Roman"/>
                <w:sz w:val="26"/>
                <w:szCs w:val="26"/>
              </w:rPr>
              <w:t>Работа с интернет ресурсами</w:t>
            </w:r>
          </w:p>
        </w:tc>
      </w:tr>
      <w:tr w:rsidR="00F33641" w:rsidRPr="00D4662A" w:rsidTr="00D4662A">
        <w:trPr>
          <w:trHeight w:val="1076"/>
        </w:trPr>
        <w:tc>
          <w:tcPr>
            <w:tcW w:w="5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3641" w:rsidRPr="00D4662A" w:rsidRDefault="00F33641" w:rsidP="00F3364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4662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 5. 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4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3641" w:rsidRPr="00D4662A" w:rsidRDefault="00F33641" w:rsidP="00F33641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D4662A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Работа с историографическими и архивными документами по разделу 11</w:t>
            </w:r>
          </w:p>
        </w:tc>
      </w:tr>
      <w:tr w:rsidR="00F33641" w:rsidRPr="00D4662A" w:rsidTr="00D4662A">
        <w:trPr>
          <w:trHeight w:val="181"/>
        </w:trPr>
        <w:tc>
          <w:tcPr>
            <w:tcW w:w="5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3641" w:rsidRPr="00D4662A" w:rsidRDefault="00F33641" w:rsidP="00F33641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4662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 6. Работать в команде, эффективно общаться с коллегами, руководством</w:t>
            </w:r>
          </w:p>
        </w:tc>
        <w:tc>
          <w:tcPr>
            <w:tcW w:w="4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3641" w:rsidRPr="00D4662A" w:rsidRDefault="00F33641" w:rsidP="00F33641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D4662A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Круглый стол на тему «Политические деятели 20 в</w:t>
            </w:r>
            <w:r w:rsidR="00462A59" w:rsidRPr="00D4662A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.</w:t>
            </w:r>
            <w:r w:rsidRPr="00D4662A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СССР И РФ.»</w:t>
            </w:r>
          </w:p>
        </w:tc>
      </w:tr>
    </w:tbl>
    <w:p w:rsidR="001D52B6" w:rsidRPr="00D4662A" w:rsidRDefault="001D52B6" w:rsidP="00062637">
      <w:pPr>
        <w:rPr>
          <w:sz w:val="26"/>
          <w:szCs w:val="26"/>
        </w:rPr>
      </w:pPr>
    </w:p>
    <w:sectPr w:rsidR="001D52B6" w:rsidRPr="00D466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2934" w:rsidRDefault="00E72934">
      <w:pPr>
        <w:spacing w:after="0" w:line="240" w:lineRule="auto"/>
      </w:pPr>
      <w:r>
        <w:separator/>
      </w:r>
    </w:p>
  </w:endnote>
  <w:endnote w:type="continuationSeparator" w:id="0">
    <w:p w:rsidR="00E72934" w:rsidRDefault="00E729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22010896"/>
      <w:docPartObj>
        <w:docPartGallery w:val="Page Numbers (Bottom of Page)"/>
        <w:docPartUnique/>
      </w:docPartObj>
    </w:sdtPr>
    <w:sdtEndPr/>
    <w:sdtContent>
      <w:p w:rsidR="00F877FC" w:rsidRDefault="00F877FC">
        <w:pPr>
          <w:pStyle w:val="a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2341B">
          <w:rPr>
            <w:noProof/>
          </w:rPr>
          <w:t>1</w:t>
        </w:r>
        <w:r>
          <w:fldChar w:fldCharType="end"/>
        </w:r>
      </w:p>
    </w:sdtContent>
  </w:sdt>
  <w:p w:rsidR="00F877FC" w:rsidRDefault="00F877FC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11522459"/>
      <w:docPartObj>
        <w:docPartGallery w:val="Page Numbers (Bottom of Page)"/>
        <w:docPartUnique/>
      </w:docPartObj>
    </w:sdtPr>
    <w:sdtEndPr/>
    <w:sdtContent>
      <w:p w:rsidR="00F877FC" w:rsidRDefault="00F877FC">
        <w:pPr>
          <w:pStyle w:val="a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2341B">
          <w:rPr>
            <w:noProof/>
          </w:rPr>
          <w:t>21</w:t>
        </w:r>
        <w:r>
          <w:fldChar w:fldCharType="end"/>
        </w:r>
      </w:p>
    </w:sdtContent>
  </w:sdt>
  <w:p w:rsidR="00F877FC" w:rsidRDefault="00F877FC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2934" w:rsidRDefault="00E72934">
      <w:pPr>
        <w:spacing w:after="0" w:line="240" w:lineRule="auto"/>
      </w:pPr>
      <w:r>
        <w:separator/>
      </w:r>
    </w:p>
  </w:footnote>
  <w:footnote w:type="continuationSeparator" w:id="0">
    <w:p w:rsidR="00E72934" w:rsidRDefault="00E729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A53B43"/>
    <w:multiLevelType w:val="multilevel"/>
    <w:tmpl w:val="95381E28"/>
    <w:lvl w:ilvl="0">
      <w:start w:val="2"/>
      <w:numFmt w:val="decimal"/>
      <w:lvlText w:val="%1"/>
      <w:lvlJc w:val="left"/>
      <w:pPr>
        <w:ind w:left="517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353E3AF3"/>
    <w:multiLevelType w:val="multilevel"/>
    <w:tmpl w:val="A308EE16"/>
    <w:lvl w:ilvl="0">
      <w:start w:val="1"/>
      <w:numFmt w:val="decimal"/>
      <w:lvlText w:val="%1."/>
      <w:lvlJc w:val="left"/>
      <w:pPr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2" w15:restartNumberingAfterBreak="0">
    <w:nsid w:val="442159F3"/>
    <w:multiLevelType w:val="hybridMultilevel"/>
    <w:tmpl w:val="3594F4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335A83"/>
    <w:multiLevelType w:val="multilevel"/>
    <w:tmpl w:val="59B01324"/>
    <w:lvl w:ilvl="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477D588D"/>
    <w:multiLevelType w:val="hybridMultilevel"/>
    <w:tmpl w:val="6382DE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D54DD3"/>
    <w:multiLevelType w:val="hybridMultilevel"/>
    <w:tmpl w:val="988CDA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0"/>
  </w:num>
  <w:num w:numId="5">
    <w:abstractNumId w:val="2"/>
  </w:num>
  <w:num w:numId="6">
    <w:abstractNumId w:val="3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7017"/>
    <w:rsid w:val="00005041"/>
    <w:rsid w:val="000242B7"/>
    <w:rsid w:val="00044CBB"/>
    <w:rsid w:val="00057017"/>
    <w:rsid w:val="00062637"/>
    <w:rsid w:val="00080732"/>
    <w:rsid w:val="000A7586"/>
    <w:rsid w:val="000D5F1F"/>
    <w:rsid w:val="00113655"/>
    <w:rsid w:val="0012341B"/>
    <w:rsid w:val="00140A83"/>
    <w:rsid w:val="00142DBF"/>
    <w:rsid w:val="00155588"/>
    <w:rsid w:val="00166316"/>
    <w:rsid w:val="0017746E"/>
    <w:rsid w:val="001B4838"/>
    <w:rsid w:val="001D2BEA"/>
    <w:rsid w:val="001D52B6"/>
    <w:rsid w:val="001E0867"/>
    <w:rsid w:val="00247D0A"/>
    <w:rsid w:val="002746FE"/>
    <w:rsid w:val="003039FA"/>
    <w:rsid w:val="0037391F"/>
    <w:rsid w:val="003973F1"/>
    <w:rsid w:val="003C683C"/>
    <w:rsid w:val="00406391"/>
    <w:rsid w:val="00437F00"/>
    <w:rsid w:val="00462A59"/>
    <w:rsid w:val="004651A6"/>
    <w:rsid w:val="00477DD6"/>
    <w:rsid w:val="004A55F3"/>
    <w:rsid w:val="004B4A35"/>
    <w:rsid w:val="00511ECF"/>
    <w:rsid w:val="005264AA"/>
    <w:rsid w:val="00551348"/>
    <w:rsid w:val="005552EB"/>
    <w:rsid w:val="00564C36"/>
    <w:rsid w:val="00574BF2"/>
    <w:rsid w:val="00587121"/>
    <w:rsid w:val="005C06D9"/>
    <w:rsid w:val="005C5A83"/>
    <w:rsid w:val="005E0C3C"/>
    <w:rsid w:val="005E3DEE"/>
    <w:rsid w:val="005F1AE8"/>
    <w:rsid w:val="00640F32"/>
    <w:rsid w:val="0065110B"/>
    <w:rsid w:val="00652F02"/>
    <w:rsid w:val="00680394"/>
    <w:rsid w:val="00697E00"/>
    <w:rsid w:val="006C6EE7"/>
    <w:rsid w:val="006D3006"/>
    <w:rsid w:val="006D4F9A"/>
    <w:rsid w:val="0072632B"/>
    <w:rsid w:val="007405D8"/>
    <w:rsid w:val="00773E0A"/>
    <w:rsid w:val="00791875"/>
    <w:rsid w:val="0079618C"/>
    <w:rsid w:val="007B0C43"/>
    <w:rsid w:val="00822F6C"/>
    <w:rsid w:val="00847040"/>
    <w:rsid w:val="00877E0A"/>
    <w:rsid w:val="00881574"/>
    <w:rsid w:val="008B288C"/>
    <w:rsid w:val="00903F84"/>
    <w:rsid w:val="00967BB0"/>
    <w:rsid w:val="00976420"/>
    <w:rsid w:val="009C0339"/>
    <w:rsid w:val="00A44A3C"/>
    <w:rsid w:val="00A847CD"/>
    <w:rsid w:val="00B1339A"/>
    <w:rsid w:val="00B3755E"/>
    <w:rsid w:val="00B4427F"/>
    <w:rsid w:val="00BC3426"/>
    <w:rsid w:val="00C04841"/>
    <w:rsid w:val="00C77F1A"/>
    <w:rsid w:val="00CB34A4"/>
    <w:rsid w:val="00D10C4A"/>
    <w:rsid w:val="00D35932"/>
    <w:rsid w:val="00D403FF"/>
    <w:rsid w:val="00D44C01"/>
    <w:rsid w:val="00D4662A"/>
    <w:rsid w:val="00D87CE9"/>
    <w:rsid w:val="00DF2F34"/>
    <w:rsid w:val="00DF330C"/>
    <w:rsid w:val="00E07795"/>
    <w:rsid w:val="00E3083A"/>
    <w:rsid w:val="00E63460"/>
    <w:rsid w:val="00E72934"/>
    <w:rsid w:val="00EB322A"/>
    <w:rsid w:val="00EB70DA"/>
    <w:rsid w:val="00EC6B45"/>
    <w:rsid w:val="00ED1CF3"/>
    <w:rsid w:val="00ED756E"/>
    <w:rsid w:val="00EE4E01"/>
    <w:rsid w:val="00F14862"/>
    <w:rsid w:val="00F3182C"/>
    <w:rsid w:val="00F33641"/>
    <w:rsid w:val="00F541B0"/>
    <w:rsid w:val="00F877FC"/>
    <w:rsid w:val="00F92804"/>
    <w:rsid w:val="00FD4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D7CFB0"/>
  <w15:docId w15:val="{FCD3A11D-C3E2-4C5D-8222-93F7243C0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4A55F3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1">
    <w:name w:val="Нет списка1"/>
    <w:next w:val="a2"/>
    <w:uiPriority w:val="99"/>
    <w:semiHidden/>
    <w:unhideWhenUsed/>
    <w:rsid w:val="001D52B6"/>
  </w:style>
  <w:style w:type="paragraph" w:styleId="a3">
    <w:name w:val="List Paragraph"/>
    <w:basedOn w:val="a"/>
    <w:uiPriority w:val="34"/>
    <w:qFormat/>
    <w:rsid w:val="001D52B6"/>
    <w:pPr>
      <w:ind w:left="720"/>
      <w:contextualSpacing/>
    </w:pPr>
    <w:rPr>
      <w:rFonts w:ascii="Calibri" w:eastAsia="Calibri" w:hAnsi="Calibri" w:cs="Times New Roman"/>
    </w:rPr>
  </w:style>
  <w:style w:type="paragraph" w:styleId="a4">
    <w:name w:val="footer"/>
    <w:basedOn w:val="a"/>
    <w:link w:val="a5"/>
    <w:uiPriority w:val="99"/>
    <w:unhideWhenUsed/>
    <w:rsid w:val="001D52B6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Нижний колонтитул Знак"/>
    <w:basedOn w:val="a0"/>
    <w:link w:val="a4"/>
    <w:uiPriority w:val="99"/>
    <w:rsid w:val="001D52B6"/>
    <w:rPr>
      <w:rFonts w:ascii="Calibri" w:eastAsia="Calibri" w:hAnsi="Calibri" w:cs="Times New Roman"/>
    </w:rPr>
  </w:style>
  <w:style w:type="paragraph" w:customStyle="1" w:styleId="Standard">
    <w:name w:val="Standard"/>
    <w:uiPriority w:val="99"/>
    <w:rsid w:val="001D52B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Calibri" w:hAnsi="Times New Roman" w:cs="Tahoma"/>
      <w:kern w:val="3"/>
      <w:sz w:val="24"/>
      <w:szCs w:val="24"/>
      <w:lang w:val="de-DE" w:eastAsia="ja-JP" w:bidi="fa-IR"/>
    </w:rPr>
  </w:style>
  <w:style w:type="paragraph" w:styleId="a6">
    <w:name w:val="Normal (Web)"/>
    <w:basedOn w:val="a"/>
    <w:uiPriority w:val="99"/>
    <w:unhideWhenUsed/>
    <w:rsid w:val="001D52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4A55F3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526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0626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062637"/>
    <w:rPr>
      <w:rFonts w:ascii="Segoe UI" w:hAnsi="Segoe UI" w:cs="Segoe UI"/>
      <w:sz w:val="18"/>
      <w:szCs w:val="18"/>
    </w:rPr>
  </w:style>
  <w:style w:type="character" w:styleId="aa">
    <w:name w:val="Hyperlink"/>
    <w:basedOn w:val="a0"/>
    <w:uiPriority w:val="99"/>
    <w:semiHidden/>
    <w:unhideWhenUsed/>
    <w:rsid w:val="005C5A8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93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0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1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3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nanium.com/catalog/product/1069037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1023725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zoom.us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086532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znanium.com/" TargetMode="Externa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znanium.com/catalog/product/99593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29EC31-8F43-4D07-BB8E-2E2230FCEC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27</Pages>
  <Words>5734</Words>
  <Characters>32687</Characters>
  <Application>Microsoft Office Word</Application>
  <DocSecurity>0</DocSecurity>
  <Lines>272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Николаевна Светлана</dc:creator>
  <cp:keywords/>
  <dc:description/>
  <cp:lastModifiedBy>Анастасия</cp:lastModifiedBy>
  <cp:revision>69</cp:revision>
  <cp:lastPrinted>2022-01-13T10:11:00Z</cp:lastPrinted>
  <dcterms:created xsi:type="dcterms:W3CDTF">2019-10-15T12:16:00Z</dcterms:created>
  <dcterms:modified xsi:type="dcterms:W3CDTF">2022-03-31T10:42:00Z</dcterms:modified>
</cp:coreProperties>
</file>